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C" w:rsidRDefault="00DF04BC" w:rsidP="00DF04BC">
      <w:pPr>
        <w:overflowPunct w:val="0"/>
        <w:adjustRightInd w:val="0"/>
        <w:snapToGrid w:val="0"/>
        <w:spacing w:line="580" w:lineRule="exact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Ansi="黑体" w:cs="黑体" w:hint="eastAsia"/>
          <w:sz w:val="32"/>
          <w:szCs w:val="32"/>
        </w:rPr>
        <w:t>附件4</w:t>
      </w:r>
    </w:p>
    <w:p w:rsidR="00DF04BC" w:rsidRDefault="00DF04BC" w:rsidP="00DF04BC">
      <w:pPr>
        <w:tabs>
          <w:tab w:val="left" w:pos="1555"/>
        </w:tabs>
        <w:overflowPunct w:val="0"/>
        <w:adjustRightInd w:val="0"/>
        <w:snapToGrid w:val="0"/>
        <w:spacing w:line="580" w:lineRule="exact"/>
        <w:jc w:val="left"/>
        <w:rPr>
          <w:rFonts w:eastAsia="黑体"/>
          <w:sz w:val="30"/>
          <w:szCs w:val="30"/>
        </w:rPr>
      </w:pPr>
    </w:p>
    <w:p w:rsidR="00DF04BC" w:rsidRDefault="00DF04BC" w:rsidP="00DF04BC">
      <w:pPr>
        <w:overflowPunct w:val="0"/>
        <w:adjustRightInd w:val="0"/>
        <w:snapToGrid w:val="0"/>
        <w:spacing w:line="580" w:lineRule="exact"/>
        <w:jc w:val="center"/>
        <w:rPr>
          <w:rFonts w:eastAsia="方正小标宋_GBK"/>
          <w:bCs/>
          <w:sz w:val="44"/>
          <w:szCs w:val="44"/>
        </w:rPr>
      </w:pPr>
      <w:bookmarkStart w:id="0" w:name="_GoBack"/>
      <w:r>
        <w:rPr>
          <w:rFonts w:eastAsia="方正小标宋_GBK"/>
          <w:bCs/>
          <w:sz w:val="44"/>
          <w:szCs w:val="44"/>
        </w:rPr>
        <w:t>办理融合手续通知书</w:t>
      </w:r>
    </w:p>
    <w:bookmarkEnd w:id="0"/>
    <w:p w:rsidR="00DF04BC" w:rsidRDefault="00DF04BC" w:rsidP="00DF04BC">
      <w:pPr>
        <w:overflowPunct w:val="0"/>
        <w:adjustRightInd w:val="0"/>
        <w:snapToGrid w:val="0"/>
        <w:spacing w:line="580" w:lineRule="exact"/>
        <w:jc w:val="center"/>
        <w:rPr>
          <w:rFonts w:eastAsia="仿宋_GB2312"/>
          <w:sz w:val="30"/>
          <w:szCs w:val="30"/>
        </w:rPr>
      </w:pPr>
    </w:p>
    <w:p w:rsidR="00DF04BC" w:rsidRDefault="00DF04BC" w:rsidP="00DF04B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</w:rPr>
        <w:t>根据《广西壮族自治区收养评估实施细则（试行）》，收养申请人</w:t>
      </w:r>
      <w:r>
        <w:rPr>
          <w:rFonts w:ascii="方正仿宋_GBK" w:eastAsia="方正仿宋_GBK" w:hint="eastAsia"/>
          <w:snapToGrid w:val="0"/>
          <w:kern w:val="0"/>
          <w:sz w:val="32"/>
          <w:szCs w:val="32"/>
          <w:u w:val="single"/>
        </w:rPr>
        <w:t xml:space="preserve">                   </w:t>
      </w:r>
      <w:r>
        <w:rPr>
          <w:rFonts w:ascii="方正仿宋_GBK" w:eastAsia="方正仿宋_GBK" w:hint="eastAsia"/>
          <w:sz w:val="32"/>
          <w:szCs w:val="32"/>
        </w:rPr>
        <w:t>收养能力评估结果为合格。现请收养申请人</w:t>
      </w:r>
      <w:r>
        <w:rPr>
          <w:rFonts w:ascii="方正仿宋_GBK" w:eastAsia="方正仿宋_GBK" w:hint="eastAsia"/>
          <w:snapToGrid w:val="0"/>
          <w:kern w:val="0"/>
          <w:sz w:val="32"/>
          <w:szCs w:val="32"/>
          <w:u w:val="single"/>
        </w:rPr>
        <w:t xml:space="preserve">                   </w:t>
      </w:r>
      <w:r>
        <w:rPr>
          <w:rFonts w:ascii="方正仿宋_GBK" w:eastAsia="方正仿宋_GBK" w:hint="eastAsia"/>
          <w:sz w:val="32"/>
          <w:szCs w:val="32"/>
        </w:rPr>
        <w:t>、送养人（单位）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    </w:t>
      </w:r>
      <w:r>
        <w:rPr>
          <w:rFonts w:ascii="方正仿宋_GBK" w:eastAsia="方正仿宋_GBK" w:hint="eastAsia"/>
          <w:sz w:val="32"/>
          <w:szCs w:val="32"/>
        </w:rPr>
        <w:t>和被收养人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  </w:t>
      </w:r>
      <w:r>
        <w:rPr>
          <w:rFonts w:ascii="方正仿宋_GBK" w:eastAsia="方正仿宋_GBK" w:hint="eastAsia"/>
          <w:sz w:val="32"/>
          <w:szCs w:val="32"/>
        </w:rPr>
        <w:t>，自收到本通知书之日起</w:t>
      </w:r>
      <w:r>
        <w:rPr>
          <w:rFonts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个工作日内共同到本收养登记机关办理融合手续。无正当理由逾期未办理的，视为自动放弃。</w:t>
      </w:r>
    </w:p>
    <w:p w:rsidR="00DF04BC" w:rsidRDefault="00DF04BC" w:rsidP="00DF04BC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z w:val="32"/>
          <w:szCs w:val="32"/>
        </w:rPr>
      </w:pPr>
    </w:p>
    <w:p w:rsidR="00DF04BC" w:rsidRDefault="00DF04BC" w:rsidP="00DF04BC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z w:val="32"/>
          <w:szCs w:val="32"/>
        </w:rPr>
      </w:pPr>
    </w:p>
    <w:p w:rsidR="00DF04BC" w:rsidRDefault="00DF04BC" w:rsidP="00DF04BC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（民政部门盖章）</w:t>
      </w:r>
    </w:p>
    <w:p w:rsidR="00DF04BC" w:rsidRDefault="00DF04BC" w:rsidP="00DF04BC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日期：      年   月   日</w:t>
      </w:r>
    </w:p>
    <w:p w:rsidR="00DF04BC" w:rsidRDefault="00DF04BC" w:rsidP="00DF04BC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z w:val="32"/>
          <w:szCs w:val="32"/>
        </w:rPr>
      </w:pPr>
    </w:p>
    <w:p w:rsidR="00DF04BC" w:rsidRDefault="00DF04BC" w:rsidP="00DF04BC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（联系人：      ，联系电话：       ，办理地址：         ）</w:t>
      </w:r>
    </w:p>
    <w:p w:rsidR="00DF04BC" w:rsidRDefault="00DF04BC" w:rsidP="00DF04BC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</w:t>
      </w:r>
    </w:p>
    <w:p w:rsidR="00DF04BC" w:rsidRDefault="00DF04BC" w:rsidP="00DF04BC">
      <w:pPr>
        <w:overflowPunct w:val="0"/>
        <w:adjustRightInd w:val="0"/>
        <w:snapToGrid w:val="0"/>
        <w:spacing w:line="580" w:lineRule="exact"/>
        <w:rPr>
          <w:snapToGrid w:val="0"/>
          <w:kern w:val="0"/>
          <w:sz w:val="24"/>
          <w:lang w:bidi="ar"/>
        </w:rPr>
      </w:pPr>
    </w:p>
    <w:p w:rsidR="00DF04BC" w:rsidRDefault="00DF04BC" w:rsidP="00DF04BC">
      <w:pPr>
        <w:widowControl/>
        <w:adjustRightInd w:val="0"/>
        <w:snapToGrid w:val="0"/>
        <w:spacing w:line="400" w:lineRule="exact"/>
        <w:jc w:val="left"/>
        <w:textAlignment w:val="center"/>
        <w:rPr>
          <w:rFonts w:ascii="方正仿宋_GBK" w:eastAsia="方正仿宋_GBK" w:hAnsi="方正仿宋_GBK" w:cs="方正仿宋_GBK" w:hint="eastAsia"/>
          <w:snapToGrid w:val="0"/>
          <w:kern w:val="0"/>
          <w:sz w:val="24"/>
          <w:lang w:bidi="ar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24"/>
          <w:lang w:bidi="ar"/>
        </w:rPr>
        <w:t>（注：本通知书一式三份，收养申请人一份，送养人一份，收养登记机关存档一份。）</w:t>
      </w:r>
    </w:p>
    <w:p w:rsidR="002539C7" w:rsidRDefault="002539C7" w:rsidP="00DF04BC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A59" w:rsidRDefault="00AD6A59" w:rsidP="00DF04BC">
      <w:r>
        <w:separator/>
      </w:r>
    </w:p>
  </w:endnote>
  <w:endnote w:type="continuationSeparator" w:id="0">
    <w:p w:rsidR="00AD6A59" w:rsidRDefault="00AD6A59" w:rsidP="00DF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A59" w:rsidRDefault="00AD6A59" w:rsidP="00DF04BC">
      <w:r>
        <w:separator/>
      </w:r>
    </w:p>
  </w:footnote>
  <w:footnote w:type="continuationSeparator" w:id="0">
    <w:p w:rsidR="00AD6A59" w:rsidRDefault="00AD6A59" w:rsidP="00DF0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B4"/>
    <w:rsid w:val="00003BFE"/>
    <w:rsid w:val="00011730"/>
    <w:rsid w:val="00011755"/>
    <w:rsid w:val="00014568"/>
    <w:rsid w:val="00014ED5"/>
    <w:rsid w:val="0001564D"/>
    <w:rsid w:val="00022B63"/>
    <w:rsid w:val="00024FA9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C0013"/>
    <w:rsid w:val="001C67AF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22247"/>
    <w:rsid w:val="00224057"/>
    <w:rsid w:val="00233CD7"/>
    <w:rsid w:val="002344A6"/>
    <w:rsid w:val="0023518E"/>
    <w:rsid w:val="00237F5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469B"/>
    <w:rsid w:val="004E6FF9"/>
    <w:rsid w:val="004F3108"/>
    <w:rsid w:val="004F4ED5"/>
    <w:rsid w:val="004F6053"/>
    <w:rsid w:val="004F6080"/>
    <w:rsid w:val="004F7A6B"/>
    <w:rsid w:val="00500F9B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EC5"/>
    <w:rsid w:val="00574513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42703"/>
    <w:rsid w:val="00653143"/>
    <w:rsid w:val="00653BDC"/>
    <w:rsid w:val="00655A33"/>
    <w:rsid w:val="00655C1B"/>
    <w:rsid w:val="00656289"/>
    <w:rsid w:val="0065783D"/>
    <w:rsid w:val="0066110F"/>
    <w:rsid w:val="0067142B"/>
    <w:rsid w:val="00681846"/>
    <w:rsid w:val="006818CC"/>
    <w:rsid w:val="00686E3D"/>
    <w:rsid w:val="00690608"/>
    <w:rsid w:val="006947FB"/>
    <w:rsid w:val="00697F54"/>
    <w:rsid w:val="006A1CDB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E25CD"/>
    <w:rsid w:val="006E2EA1"/>
    <w:rsid w:val="006E5BC8"/>
    <w:rsid w:val="006E6AFE"/>
    <w:rsid w:val="006E72B7"/>
    <w:rsid w:val="006E7C77"/>
    <w:rsid w:val="006F0A65"/>
    <w:rsid w:val="006F7BB5"/>
    <w:rsid w:val="007072B9"/>
    <w:rsid w:val="00707AB0"/>
    <w:rsid w:val="007140DC"/>
    <w:rsid w:val="00716A83"/>
    <w:rsid w:val="007227E3"/>
    <w:rsid w:val="007242AF"/>
    <w:rsid w:val="007251E7"/>
    <w:rsid w:val="00726F37"/>
    <w:rsid w:val="0072709B"/>
    <w:rsid w:val="00727C99"/>
    <w:rsid w:val="00732160"/>
    <w:rsid w:val="00733F76"/>
    <w:rsid w:val="00736325"/>
    <w:rsid w:val="00736DFF"/>
    <w:rsid w:val="00741147"/>
    <w:rsid w:val="00741188"/>
    <w:rsid w:val="00742E5A"/>
    <w:rsid w:val="0074595C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801203"/>
    <w:rsid w:val="00814C7A"/>
    <w:rsid w:val="00815181"/>
    <w:rsid w:val="00815500"/>
    <w:rsid w:val="008169DF"/>
    <w:rsid w:val="0082172A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6A59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44BC"/>
    <w:rsid w:val="00B45FA4"/>
    <w:rsid w:val="00B52729"/>
    <w:rsid w:val="00B6456D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6FB4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FC9"/>
    <w:rsid w:val="00C7567D"/>
    <w:rsid w:val="00C80B61"/>
    <w:rsid w:val="00C835F5"/>
    <w:rsid w:val="00C86FFA"/>
    <w:rsid w:val="00C91061"/>
    <w:rsid w:val="00C93408"/>
    <w:rsid w:val="00C96AFE"/>
    <w:rsid w:val="00CA2924"/>
    <w:rsid w:val="00CA35AD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DF04BC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651A"/>
    <w:rsid w:val="00F709E8"/>
    <w:rsid w:val="00F773D3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0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04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04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04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0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04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04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04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2024-05-13T02:11:00Z</dcterms:created>
  <dcterms:modified xsi:type="dcterms:W3CDTF">2024-05-13T02:11:00Z</dcterms:modified>
</cp:coreProperties>
</file>