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_GBK" w:eastAsia="方正小标宋_GBK"/>
          <w:sz w:val="44"/>
          <w:szCs w:val="44"/>
        </w:rPr>
      </w:pPr>
      <w:r>
        <w:rPr>
          <w:rFonts w:hint="eastAsia" w:ascii="方正小标宋_GBK" w:eastAsia="方正小标宋_GBK"/>
          <w:sz w:val="44"/>
          <w:szCs w:val="44"/>
        </w:rPr>
        <w:t>桂林市秀峰区财政局权责清单</w:t>
      </w:r>
    </w:p>
    <w:p>
      <w:pPr>
        <w:adjustRightInd w:val="0"/>
        <w:snapToGrid w:val="0"/>
        <w:spacing w:line="57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4"/>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82"/>
        <w:gridCol w:w="332"/>
        <w:gridCol w:w="504"/>
        <w:gridCol w:w="546"/>
        <w:gridCol w:w="966"/>
        <w:gridCol w:w="1008"/>
        <w:gridCol w:w="3199"/>
        <w:gridCol w:w="2177"/>
        <w:gridCol w:w="4842"/>
        <w:gridCol w:w="1489"/>
        <w:gridCol w:w="5188"/>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82"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序号</w:t>
            </w:r>
          </w:p>
        </w:tc>
        <w:tc>
          <w:tcPr>
            <w:tcW w:w="332"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权力分类</w:t>
            </w:r>
          </w:p>
        </w:tc>
        <w:tc>
          <w:tcPr>
            <w:tcW w:w="6223"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权力清单</w:t>
            </w:r>
          </w:p>
        </w:tc>
        <w:tc>
          <w:tcPr>
            <w:tcW w:w="14228"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82"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p>
        </w:tc>
        <w:tc>
          <w:tcPr>
            <w:tcW w:w="332"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p>
        </w:tc>
        <w:tc>
          <w:tcPr>
            <w:tcW w:w="504"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项目名称</w:t>
            </w:r>
          </w:p>
        </w:tc>
        <w:tc>
          <w:tcPr>
            <w:tcW w:w="546"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子项名称</w:t>
            </w:r>
          </w:p>
        </w:tc>
        <w:tc>
          <w:tcPr>
            <w:tcW w:w="966"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实施主体</w:t>
            </w:r>
          </w:p>
        </w:tc>
        <w:tc>
          <w:tcPr>
            <w:tcW w:w="1008"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承办的</w:t>
            </w:r>
          </w:p>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内设机构</w:t>
            </w:r>
          </w:p>
        </w:tc>
        <w:tc>
          <w:tcPr>
            <w:tcW w:w="3199"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实施依据</w:t>
            </w:r>
          </w:p>
        </w:tc>
        <w:tc>
          <w:tcPr>
            <w:tcW w:w="2177"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责任事项</w:t>
            </w:r>
          </w:p>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(明确责任主体)</w:t>
            </w:r>
          </w:p>
        </w:tc>
        <w:tc>
          <w:tcPr>
            <w:tcW w:w="484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责任事项依据</w:t>
            </w:r>
          </w:p>
        </w:tc>
        <w:tc>
          <w:tcPr>
            <w:tcW w:w="1489"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追责情形（明确内部追责主体）</w:t>
            </w:r>
          </w:p>
        </w:tc>
        <w:tc>
          <w:tcPr>
            <w:tcW w:w="5188"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追责依据</w:t>
            </w:r>
          </w:p>
        </w:tc>
        <w:tc>
          <w:tcPr>
            <w:tcW w:w="53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r>
              <w:rPr>
                <w:rFonts w:hint="eastAsia" w:ascii="方正黑体_GBK" w:hAnsi="黑体" w:eastAsia="方正黑体_GBK" w:cs="宋体"/>
                <w:color w:val="000000" w:themeColor="text1"/>
                <w:kern w:val="0"/>
                <w:sz w:val="20"/>
                <w:szCs w:val="20"/>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9"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1</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行政许可</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中介机构从事代理记账业务审批</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p>
        </w:tc>
        <w:tc>
          <w:tcPr>
            <w:tcW w:w="966" w:type="dxa"/>
            <w:vAlign w:val="center"/>
          </w:tcPr>
          <w:p>
            <w:pPr>
              <w:widowControl/>
              <w:adjustRightInd w:val="0"/>
              <w:snapToGrid w:val="0"/>
              <w:spacing w:line="200" w:lineRule="exact"/>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1.【法律】《中华人民共和国会计法》第三十六条 各单位应当根据会计业务的需要，设置会计机构，或者在有关机构中设置会计人员并指定会计主管人员；不具备设置条件的，应当委托经批准设立从事会计代理记账业务的中介机构代理记账。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2.【部门规章】《代理记账管理办法》（2016年2月16日财政部令第80号公布，根据2019年3月14日财政部令第98号《财政部关于修改&lt;代理记账管理办法&gt;等2部部门规章的决定》修改）第三条第一款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3.【规范性文件】《中央指定地方实施行政许可事项汇总清单》第D10005项，中介机构从事代理记账业务审批。</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4.【规范性文件】《国务院关于取消和下放一批行政审批项目的决定》（国发〔2013〕44号）第14项：中介机构从事代理记账业务审批，下放至省级人民政府财政部门。</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5.【规范性文件】《关于印发广西壮族自治区代理记账管理实施办法的通知》（桂财会〔2005〕35号）第四条 在广西区境内申请设立会计师事务所以外的代理记账机构，应当按属地管理原则，经所在地县级以上（含县级）人民政府财政部门（以下简称‘审批机关’）批准，并领取由财政部统一印制的代理记账许可证书。</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1.受理责任（会计管理科）：公示依法应当提交的材料；一次性告知补正材料；依法受理或不予受理（不予受理应当告知理由）。</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2.审查责任（会计管理科）：按照政策规定对书面材料进行审查，提出是否同意审批的初步意见，告知申请人、利害相关人享有听证权利。</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决定责任（会计管理科）：在承诺时间内作出行政许可或者不予行政许可的决定。对不予行政许可的，书面通知申请人。书面通知中应当说明不予批准的理由，并告知申请人享有依法申请行政复议或者提起行政诉讼的权利。</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4.送达责任（会计管理科）：准予许可的制发并送达审批决定；信息公开。</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5.监管责任（会计管理科）：建立实施监督检查的运行机制和管理制度，对代理记账机构保持设立条件情况及执业情况开展定期和不定期检查，依法采取相关处置措施。</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6.法律法规规章文件规定的其他应履行的责任（有关科室）。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1-2.【部门规章】《代理记账管理办法》（2016年2月16日财政部令第80号公布，根据2019年3月14日财政部令第98号《财政部关于修改&lt;代理记账管理办法&gt;等2部部门规章的决定》修改）第六条 审批机关审批代理记账资格应当按照下列程序办理：（一）申请人的申请材料不齐全或不符合规定形式的，应当在5日内一次性告知申请人需要补正的全部内容，逾期不告知的，自收到申请材料之日起即视为受理；申请人提交的材料齐全、符合规定形式的，或者申请人按要求提交全部补正材料的，应当受理申请。</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2.【部门规章】《代理记账管理办法》（2016年2月16日财政部令第80号公布，根据2019年3月14日财政部令第98号《财政部关于修改&lt;代理记账管理办法&gt;等2部部门规章的决定》修改）第六条 审批机关审批代理记账资格应当按照下列程序办理：（二）受理申请后应当按照规定对申请材料进行审核，并自受理申请之日起10日内作出批准或者不予批准的决定。10日内不能作出决定的，经本审批机关负责人批准可延长10日，并应当将延长期限的理由告知申请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3.【部门规章】《代理记账管理办法》（2016年2月16日财政部令第80号公布，根据2019年3月14日财政部令第98号《财政部关于修改&lt;代理记账管理办法&gt;等2部部门规章的决定》修改）第六条 审批机关审批代理记账资格应当按照下列程序办理：（三）作出批准决定的，应当自作出决定之日起10日内向申请人发放代理记账许可证书，并向社会公示。审批机关进行全覆盖例行检查，发现实际情况与承诺内容不符的，依法撤销审批并给与处罚。（四）作出不予批准决定的，应当自作出决定之日起10日内书面通知申请人。书面通知应当说明不予批准的理由，并告知申请人享有依法申请行政复议或者提起行政诉讼的权利。</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4-1.【法律】《中华人民共和国行政许可法》第四十四条 行政机关作出准予行政许可的决定，应当自作出决定之日起十日内向申请人颁发、送达行政许可证件……。</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 同3。</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5.【部门规章】《代理记账管理办法》（2016年2月16日财政部令第80号公布，根据2019年3月14日财政部令第98号《财政部关于修改&lt;代理记账管理办法&gt;等2部部门规章的决定》修改）第十七条 县级以上人民政府财政部门对代理记账机构及其从事代理记账业务情况实施监督，随机抽取检查对象、随机选派执法检查人员，并将抽查情况及其查处结果依法及时向社会公开。</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对委托代理记账的企业因违反财税法律、法规收到处理处罚的，县级以上人民政府财政部门应当将其委托的代理记账机构列入重点检查对象。</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对其他部门移交的代理记账违法行为线索，县级以上人民政府财政部门应当及时予以查处。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第十九条 代理记账机构采取欺骗、贿赂等不正当手段取得代理记账资格的，由审批机关撤销其资格，并对代理记账机构及其负责人给予警告，计入会计领域违法失信记录，根据有关规定实施联合惩戒，并向社会公告。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第二十条 代理记账机构在经营期间达不到本办法规定的资格条件的，审批机关发现后，应当责令其在60日内整改；逾期仍达不到规定条件的，由审批机关撤销其代理记账资格。</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1.对符合法定条件的申请不予受理或不在法定期限内办理的（机关纪委、人事科）；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2.对不符合许可条件的予以许可的（机关纪委、人事科）；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3.未严格审查申报材料或弄虚作假审批，有失职行为的（机关纪委、人事科）；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4.不按照法定条件或者违反法定程序审核、审批，以及乱收费用，情节严重的（机关纪委、人事科）；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5.在审批过程中徇私舞弊、滥用职权、玩忽职守的（机关纪委、人事科）；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6.利用职务上的便利，索取他人财物，为他人谋取利益的（机关纪委、人事科）；</w:t>
            </w:r>
          </w:p>
          <w:p>
            <w:pPr>
              <w:adjustRightInd w:val="0"/>
              <w:snapToGrid w:val="0"/>
              <w:spacing w:line="200" w:lineRule="exact"/>
              <w:ind w:firstLine="360" w:firstLineChars="200"/>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7.除以上追责情形外，其他违反法律法规规章的行为依法追究相应责任（机关纪委、人事科）。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5.【部门规章】《代理记账管理办法》（2016年2月16日财政部令第80号公布，根据2019年3月14日财政部令第98号《财政部关于修改&lt;代理记账管理办法&gt;等2部部门规章的决定》修改）第二十七条 县级以上人民政府财政部门及其工作人员在代理记账资格管理过程中，滥用职权、玩忽职守、徇私舞弊的，依法给予行政处分；涉嫌犯罪的，移送司法机关处理。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6-2.【行政法规】《行政机关公务员处分条例》（2007年4月4日中华人民共和国国务院令第495号公布）第二十三条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20"/>
                <w:szCs w:val="20"/>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供应商政府采购违法违规行为的处罚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1.【法律】《中华人民共和国政府采购法》第七十七条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六）拒绝有关部门监督检查或者提供虚假情况的。  供应商有前款第（一）至（五）项情形之一的，中标、成交无效。</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第十三条  各级人民政府财政部门是负责政府采购监督管理的部门，依法履行对政府采购活动的监督管理职责。各级人民政府其他有关部门依法履行与政府采购有关的监督管理职责。</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2.【行政法规】《中华人民共和国政府采购法实施条例》（2015年1月30日国务院令658号公布，2015年3月1日起施行）第七十二条 供应商有下列情形之一的，依照政府采购法第七十七条第一款的规定追究法律责任：（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5‰的罚款，列入不良行为记录名单，中标、成交无效。</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第七十三条 供应商捏造事实、提供虚假材料或者以非法手段取得证明材料进行投诉的，由财政部门列入不良行为记录名单，禁止其1至3年内参加政府采购活动。</w:t>
            </w:r>
          </w:p>
          <w:p>
            <w:pPr>
              <w:widowControl/>
              <w:adjustRightInd w:val="0"/>
              <w:snapToGrid w:val="0"/>
              <w:spacing w:line="16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第七十四条　</w:t>
            </w:r>
            <w:r>
              <w:rPr>
                <w:rFonts w:hint="eastAsia" w:ascii="方正书宋_GBK" w:hAnsi="仿宋_GB2312" w:eastAsia="方正书宋_GBK" w:cs="仿宋_GB2312"/>
                <w:color w:val="000000" w:themeColor="text1"/>
                <w:kern w:val="0"/>
                <w:sz w:val="18"/>
                <w:szCs w:val="18"/>
              </w:rPr>
              <w:t>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w:t>
            </w:r>
            <w:r>
              <w:rPr>
                <w:rFonts w:hint="eastAsia" w:ascii="方正书宋_GBK" w:hAnsi="宋体" w:eastAsia="方正书宋_GBK" w:cs="宋体"/>
                <w:color w:val="000000" w:themeColor="text1"/>
                <w:kern w:val="0"/>
                <w:sz w:val="18"/>
                <w:szCs w:val="18"/>
              </w:rPr>
              <w:t>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3.【部门规章】《政府采购非招标采购方式管理办法》（2013年12月19日财政部令第74号公布，2014年2月1日起施行）第五十四条 成交供应商有下列情形之一的，责令限期改正，情节严重的，列入不良行为记录名单，在1至3年内禁止参加政府采购活动，并予以通报：（一）未按照采购文件确定的事项签订政府采购合同，或者与采购人另行订立背离合同实质性内容的协议的；（二）成交后无正当理由不与采购人签订合同的；（三）拒绝履行合同义务的。</w:t>
            </w:r>
          </w:p>
        </w:tc>
        <w:tc>
          <w:tcPr>
            <w:tcW w:w="2177" w:type="dxa"/>
            <w:vAlign w:val="center"/>
          </w:tcPr>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1.立案责任（政府采购监督管理科）：通过财政检查、投诉或其他方式发现违规行为，决定是否立案受理。</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政府采购监督管理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3.复核审查责任（政府采购监督管理科）：核实财政检查报告以及其他有关材料，对违法事实进行复核。</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政府采购监督管理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5.决定责任（政府采购监督管理科）：作出处罚决定，制作行政处罚决定书。</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6.送达责任（政府采购监督管理科）：将行政处罚决定书送达当事人。</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7.执行责任（政府采购监督管理科）：当事人应自觉履行生效的行政处罚决定。逾期不履行的，桂林市财政局申请人民法院强制执行。</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8.监督责任（政府采购监督管理科）：对处罚决定执行情况进行监督检查。</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bookmarkStart w:id="0" w:name="_GoBack"/>
            <w:bookmarkEnd w:id="0"/>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16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财政部门的工作人员在财政检查工作中，滥用职权、玩忽职守、徇私舞弊的，依法给予行政处分。构成犯罪的，依法追究刑事责任。</w:t>
            </w:r>
          </w:p>
          <w:p>
            <w:pPr>
              <w:adjustRightInd w:val="0"/>
              <w:snapToGrid w:val="0"/>
              <w:spacing w:line="16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16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16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采购人、采购代理机构政府采购违法违规行为的处罚</w:t>
            </w:r>
          </w:p>
        </w:tc>
        <w:tc>
          <w:tcPr>
            <w:tcW w:w="546"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桂林市财政局</w:t>
            </w:r>
          </w:p>
        </w:tc>
        <w:tc>
          <w:tcPr>
            <w:tcW w:w="1008" w:type="dxa"/>
            <w:vAlign w:val="center"/>
          </w:tcPr>
          <w:p>
            <w:pPr>
              <w:widowControl/>
              <w:adjustRightInd w:val="0"/>
              <w:snapToGrid w:val="0"/>
              <w:spacing w:line="200" w:lineRule="exact"/>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1.【法律】《中华人民共和国政府采购法》第七十一条 采购人、采购代理机构有下列情形之一的，责令限期改正，给予警告，可以并处罚款，对直接负责的主管人员和其他直接责任人员，由其行政主管部门或者有关机关给予处分，并予通报： （一）应当采用公开招标方式而擅自采用其他方式采购的；（二）擅自提高采购标准的；（三）以不合理的条件对供应商实行差别待遇或者歧视待遇的；（四）在招标采购过程中与投标人进行协商谈判的；（五）中标、成交通知书发出后不与中标、成交供应商签订采购合同的；（六）拒绝有关部门依法实施监督检查的。</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二）在采购过程中接受贿赂或者获取其他不正当利益的；（三）在有关部门依法实施的监督检查中提供虚假情况的；（四）开标前泄露标底的。</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第七十八条 采购代理机构在代理政府采购业务中有违法行为的，按照有关法律规定处以罚款，可以在一至三年内禁止其代理政府采购业务，构成犯罪的，依法追究刑事责任。</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集中采购机构在政府采购监督管理部门考核中，虚报业绩，隐瞒真实情况的，处以二万元以上二十万元以下的罚款，并予以通报；情节严重的，取消其代理采购的资格。</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第十三条  各级人民政府财政部门是负责政府采购监督管理的部门，依法履行对政府采购活动的监督管理职责。各级人民政府其他有关部门依法履行与政府采购有关的监督管理职责。</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2.【行政法规】《中华人民共和国政府采购法实施条例》（2015年1月30日国务院令658号公布，2015年3月1日起施行）第六十七条　</w:t>
            </w:r>
            <w:r>
              <w:rPr>
                <w:rFonts w:hint="eastAsia" w:ascii="方正书宋_GBK" w:hAnsi="仿宋_GB2312" w:eastAsia="方正书宋_GBK" w:cs="仿宋_GB2312"/>
                <w:color w:val="000000" w:themeColor="text1"/>
                <w:kern w:val="0"/>
                <w:sz w:val="18"/>
                <w:szCs w:val="18"/>
              </w:rPr>
              <w:t>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二）将应当进行公开招标的项目化整为零或者以其他任何方式规避公</w:t>
            </w:r>
            <w:r>
              <w:rPr>
                <w:rFonts w:hint="eastAsia" w:ascii="方正书宋_GBK" w:hAnsi="宋体" w:eastAsia="方正书宋_GBK" w:cs="宋体"/>
                <w:color w:val="000000" w:themeColor="text1"/>
                <w:kern w:val="0"/>
                <w:sz w:val="18"/>
                <w:szCs w:val="18"/>
              </w:rPr>
              <w:t>开招标；（三）未按照规定在评标委员会、竞争性谈判小组或者询价小组推荐的中标或者成交候选人中确定中标或者成交供应商；（四）未按照采购文件确定的事项签订政府采购合同；（五）政府采购合同履行中追加与合同标的相同的货物、工程或者服务的采购金额超过原合同采购金额10%； （六）擅自变更、中止或者终止政府采购合同；（七）未按照规定公告政府采购合同；（八）未按照规定时间将政府采购合同副本报本级人民政府财政部门和有关部门备案。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第六十八条　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第七十四条　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3.【部门规章】《政府采购货物和服务招标投标管理办法》（2017年7月11日财政部令第87号公布，2017年10月1日起施行）第七十七条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二）违反本办法第六条第二款规定的；（三）未在规定时间内确定中标人的；（四）向中标人提出不合理要求作为签订合同条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二）设定最低限价的；（三）未按照规定进行资格预审或者资格审查的；（四）违反本办法规定确定招标文件售价的；（五）未按规定对开标、评标活动进行全程录音录像的；（六）擅自终止招标活动的；（七）未按照规定进行开标和组织评标的；（八）未按照规定退还投标保证金的；（九）违反本办法规定进行重新评审或者重新组建评标委员会进行评标的；（十）开标前泄露已获取招标文件的潜在投标人的名称、数量或者其他可能影响公平竞争的有关招标投标情况的；（十一）未妥善保存采购文件的；（十二）其他违反本办法规定的情形。</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4.【部门规章】《政府采购信息发布管理办法》（2019年11月27日财政部令第101号公布，2020年3月1日起施行）第十六条 采购人或者其委托的采购代理机构未依法在指定媒体上发布政府采购项目信息的，依照政府采购法实施条例第六十八条追究法律责任。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采购人或者其委托的采购代理机构存在其他违反本办法规定行为的，由县级以上财政部门依法责令其限期改正，给予警告，对直接负责的主管人员和其他直接责任人员，建议其行政主管部门或者有关机关依法依规处理，并予通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5.【部门规章】《政府采购非招标采购方式管理办法》（2013年12月19日财政部令第74号公布，2014年2月1日起施行）第五十一条　采购人、采购代理机构有下列情形之一的，责令限期改正，给予警告；有关法律、行政法规规定处以罚款的，并处罚款；涉嫌犯罪的，依法移送司法机关处理：（一）未按照本办法规定在指定媒体上发布政府采购信息的；（二）未按照本办法规定组成谈判小组、询价小组的；（三）在询价采购过程中与供应商进行协商谈判的；（四）未按照政府采购法和本办法规定的程序和要求确定成交候选人的；（五）泄露评审情况以及评审过程中获悉的国家秘密、商业秘密的。采购代理机构有前款情形之一，情节严重的，暂停其政府采购代理机构资格3至6个月；情节特别严重或者逾期不改正的，取消其政府采购代理机构资格。</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第五十二条　采购人有下列情形之一的，责令限期改正，给予警告；有关法律、行政法规规定处以罚款的，并处罚款：（一）未按照政府采购法和本办法的规定采用非招标采购方式的；（二）未按照政府采购法和本办法的规定确定成交供应商的；（三）未按照采购文件确定的事项签订政府采购合同，或者与成交供应商另行订立背离合同实质性内容的协议的；（四）未按规定将政府采购合同副本报本级财政部门备案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6.【部门规章】《政府采购质疑和投诉办法》（2017年12月26日财政部令第94号公布，2018年3月1日起施行）第三十六条 采购人、采购代理机构有下列情形之一的，由财政部门责令限期改正；情节严重的，给予警告，对直接负责的主管人员和其他责任人员，由其行政主管部门或者有关机关给予处分，并予通报：（一）拒收质疑供应商在法定质疑期内发出的质疑函；（二）对质疑不予答复或者答复与事实不符，并不能作出合理说明；（三）拒绝配合财政部门处理投诉事宜。</w:t>
            </w:r>
          </w:p>
        </w:tc>
        <w:tc>
          <w:tcPr>
            <w:tcW w:w="2177" w:type="dxa"/>
            <w:vAlign w:val="center"/>
          </w:tcPr>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1.立案责任（政府采购监督管理科）：通过财政检查、投诉或其他方式发现违规行为，决定是否立案受理。</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政府采购监督管理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3.复核审查责任（政府采购监督管理科）：核实财政检查报告以及其他有关材料，对违法事实进行复核。</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政府采购监督管理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5.决定责任（政府采购监督管理科）：作出处罚决定，制作行政处罚决定书。</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6.送达责任（政府采购监督管理科）：将行政处罚决定书送达当事人。</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7.执行责任（政府采购监督管理科）：当事人应自觉履行生效的行政处罚决定。逾期不履行的，桂林市财政局申请人民法院强制执行。</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8.监督责任（政府采购监督管理科）：对处罚决定执行情况进行监督检查。</w:t>
            </w:r>
          </w:p>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投诉人虚假、恶意投诉的处罚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1.【部门规章】《政府采购质疑和投诉办法》（2017年12月26日财政部令第94号公布，2018年3月1日起施行）第三十七条 投诉人在全国范围12个月内三次以上投诉查无实据的，由财政部门列入不良行为记录名单。</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投诉人有下列行为之一的，属于虚假、恶意投诉，由财政部门列入不良行为记录名单，禁止其1至3年内参加政府采购活动：（一） 捏造事实；（二） 提供虚假材料；（三）以非法手段取得证明材料。证据来源的合法性存在明显疑问，投诉人无法证明其取得方式合法的，视为以非法手段取得证明材料。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第五条 县级以上各级人民政府财政部门（以下简称部门）负责依法处理供应商投诉。</w:t>
            </w:r>
          </w:p>
          <w:p>
            <w:pPr>
              <w:widowControl/>
              <w:adjustRightInd w:val="0"/>
              <w:snapToGrid w:val="0"/>
              <w:spacing w:line="200" w:lineRule="exact"/>
              <w:ind w:firstLine="360" w:firstLineChars="200"/>
              <w:jc w:val="left"/>
              <w:rPr>
                <w:rFonts w:ascii="方正书宋_GBK" w:eastAsia="方正书宋_GBK"/>
                <w:b/>
                <w:color w:val="000000" w:themeColor="text1"/>
                <w:sz w:val="18"/>
                <w:szCs w:val="18"/>
              </w:rPr>
            </w:pPr>
            <w:r>
              <w:rPr>
                <w:rFonts w:hint="eastAsia" w:ascii="方正书宋_GBK" w:hAnsi="宋体" w:eastAsia="方正书宋_GBK" w:cs="宋体"/>
                <w:color w:val="000000" w:themeColor="text1"/>
                <w:kern w:val="0"/>
                <w:sz w:val="18"/>
                <w:szCs w:val="18"/>
              </w:rPr>
              <w:t>2.【行政法规】《中华人民共和国政府采购法实施条例》（2015年1月30日国务院令658号公布，2015年3月1日起施行）第七十三条 供应商捏造事实、提供虚假材料或者以非法手段取得证明材料进行投诉的，由财政部门列入不良行为记录名单，禁止其1至3年内参加政府采购活动。</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1.立案责任（政府采购监督管理科）：通过财政检查、投诉或其他方式发现违规行为，决定是否立案受理。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政府采购监督管理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3.复核审查责任（政府采购监督管理科）：核实财政检查报告以及其他有关材料，对违法事实进行复核。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政府采购监督管理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 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5.决定责任（政府采购监督管理科）：作出处罚决定，制作行政处罚决定书。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6.送达责任（政府采购监督管理科）：将行政处罚决定书送达当事人。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7.执行责任（政府采购监督管理科）：当事人应自觉履行生效的行政处罚决定。逾期不履行的，桂林市财政局申请人民法院强制执行。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8.监督责任（政府采购监督管理科）：对处罚决定执行情况进行监督检查。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 个工作日前向被检查人送达财政检查通知书。财政部门认为实施财政检查的3 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 年财政部令第32 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政府采购评审专家违规行为的处罚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1.【行政法规】《中华人民共和国政府采购法实施条例》（2015年1月30日国务院令658号公布，2015年3月1日起施行）第七十五条 政府采购评审专家未按照采购文件规定的评审程序、评审方法和评审标准进行独立评审或者泄露评审文件、评审情况的，由财政部门给予警告，并处2000元以上2 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第六十三条 各级人民政府财政部门和其他有关部门应当加强对参加政府采购活动的供应商、采购代理机构、评审专家的监督管理，对其不良行为予以记录，并纳入统一的信用信息平台。</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2.【部门规章】《政府采购非招标采购方式管理办法》（2013年12月19日财政部令第74号公布，2014年2月1日起施行）第五十五条 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熟悉的国家秘密、商业秘密的；（三）明知与供应商有利害关系而不回避的；（四）在评审过程中撤离职守，影响评审程序正常进行的；（五）在评审过程中有明显不合理或者不正当倾向性的；（六）未按照采购文件规定的评定成交的标准进行评审的。评审专家有前款情形之一，情节严重的，取消其政府采购评审专家资格，不得再参加任何政府采购项目的评审，并在财政部门指定的政府采购信息发布媒体上予以公告。</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1.立案责任（政府采购监督管理科）：通过财政检查、投诉或其他方式发现违规行为，决定是否立案受理。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政府采购监督管理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3.复核审查责任（政府采购监督管理科）：核实财政检查报告以及其他有关材料，对违法事实进行复核。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政府采购监督管理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5.决定责任（政府采购监督管理科）：作出处罚决定，制作行政处罚决定书。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6.送达责任（政府采购监督管理科）：将行政处罚决定书送达当事人。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7.执行责任（政府采购监督管理科）：当事人应自觉履行生效的行政处罚决定。逾期不履行的，桂林市财政局申请人民法院强制执行。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8.监督责任（政府采购监督管理科）：对处罚决定执行情况进行监督检查。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450" w:firstLineChars="25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 年财政部令第32 号）第十三条 财政部门实施财政检查，一般应于3 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 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评标委员会成员或者与评标活动有关的工作人员的处罚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1.【行政法规】《中华人民共和国政府采购法实施条例》（2015年1月30日国务院令658号公布，2015年3月1日起施行）第七十五条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第六十三条 各级人民政府财政部门和其他有关部门应当加强对参加政府采购活动的供应商、采购代理机构、评审专家的监督管理，对其不良行为予以记录，并纳入统一的信用信息平台。</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2.【部门规章】《政府采购货物和服务招标投标管理办法》（2017年7月11日财政部令第87号公布，2017年10月1日起施行）第八十一条 评标委员会成员有本办法第六十二条所列行为之一的，由财政部门责令限期改正；情节严重的，给予警告，并对其不良行为予以记录。</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第六十二条　</w:t>
            </w:r>
            <w:r>
              <w:rPr>
                <w:rFonts w:hint="eastAsia" w:ascii="方正书宋_GBK" w:hAnsi="仿宋_GB2312" w:eastAsia="方正书宋_GBK" w:cs="仿宋_GB2312"/>
                <w:color w:val="000000" w:themeColor="text1"/>
                <w:kern w:val="0"/>
                <w:sz w:val="18"/>
                <w:szCs w:val="18"/>
              </w:rPr>
              <w:t>评标委员会及其成员不得有下列行为：（一）确定参与评标至评标结束前私自接触投标人；（二）接受投标人提出的与投标文件不一致的澄清或者说明，本办法第五十一条规定的情形除外；（三）违反评标纪律发表倾向性意见或者征询采购人的倾向性意见；（四）对需要专业判断的主观评审因素协商评分；（五）在评标过程中擅离职守，影响评标程序正常进行的；（六）记录、复制或者带走任何评标资料；（七）其他不遵守评标纪律的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仿宋_GB2312" w:eastAsia="方正书宋_GBK" w:cs="仿宋_GB2312"/>
                <w:color w:val="000000" w:themeColor="text1"/>
                <w:kern w:val="0"/>
                <w:sz w:val="18"/>
                <w:szCs w:val="18"/>
              </w:rPr>
              <w:t>评标委员会成员有前款第一至五项行为之一的，其评审意见无效，并不得获</w:t>
            </w:r>
            <w:r>
              <w:rPr>
                <w:rFonts w:hint="eastAsia" w:ascii="方正书宋_GBK" w:hAnsi="宋体" w:eastAsia="方正书宋_GBK" w:cs="宋体"/>
                <w:color w:val="000000" w:themeColor="text1"/>
                <w:kern w:val="0"/>
                <w:sz w:val="18"/>
                <w:szCs w:val="18"/>
              </w:rPr>
              <w:t>取评审劳务报酬和报销异地评审差旅费。</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3.【部门规章】《政府采购非招标采购方式管理办法》（2013年12月19日财政部令第74号公布，2014年2月1日起施行）第五十五条 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熟悉的国家秘密、商业秘密的；（三）明知与供应商有利害关系而不回避的；（四）在评审过程中撤离职守，影响评审程序正常进行的；（五）在评审过程中有明显不合理或者不正当倾向性的；（六）未按照采购文件规定的评定成交的标准进行评审的。评审专家有前款情形之一，情节严重的，取消其政府采购评审专家资格，不得再参加任何政府采购项目的评审，并在财政部门指定的政府采购信息发布媒体上予以公告。</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1.立案责任（政府采购监督管理科）：通过财政检查、投诉或其他方式发现违规行为，决定是否立案受理。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政府采购监督管理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3.复核审查责任（政府采购监督管理科）：核实财政检查报告以及其他有关材料，对违法事实进行复核。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政府采购监督管理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5.决定责任（政府采购监督管理科）：作出处罚决定，制作行政处罚决定书。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6.送达责任（政府采购监督管理科）：将行政处罚决定书送达当事人。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7.执行责任（政府采购监督管理科）：当事人应自觉履行生效的行政处罚决定。逾期不履行的，桂林市财政局申请人民法院强制执行。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8.监督责任（政府采购监督管理科）：对处罚决定执行情况进行监督检查。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1.不依法设置会计账簿，私设会计账簿等违法违规行为的处罚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1.【法律】《中华人民共和国会计法》第四十二条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2.【法律】《中华人民共和国公司法》第二百零一条 公司违反本法规定，在法定的会计账簿以外另立会计账簿的，由县级以上人民政府财政部门责令改正，处以五万元以上五十万元以下的罚款。</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2.伪造、变造会计凭证、会计账簿，编制虚假财务会计报告行为的处罚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1.【法律】《中华人民共和国会计法》第四十三条 伪造、变造会计凭证、会计账簿，编制虚假财务会计报告，构成犯罪的，依法追究刑事责任。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2.【行政法规】《企业财务会计报告条例》（2000年6月21日国务院令第287号公布，2001年1月1日起施行）第四十条 企业编制、对外提供虚假的或者隐瞒重要事实的财务会计报告，构成犯罪的，依法追究刑事责任。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仿宋_GB2312" w:eastAsia="方正书宋_GBK" w:cs="仿宋_GB2312"/>
                <w:color w:val="000000" w:themeColor="text1"/>
                <w:kern w:val="0"/>
                <w:sz w:val="18"/>
                <w:szCs w:val="18"/>
              </w:rPr>
              <w:t>有前款行为，尚不构成犯罪的，由县级以上人民政府财政部门予以通报，对企业可以处</w:t>
            </w:r>
            <w:r>
              <w:rPr>
                <w:rFonts w:hint="eastAsia" w:ascii="方正书宋_GBK" w:hAnsi="宋体" w:eastAsia="方正书宋_GBK" w:cs="宋体"/>
                <w:color w:val="000000" w:themeColor="text1"/>
                <w:kern w:val="0"/>
                <w:sz w:val="18"/>
                <w:szCs w:val="18"/>
              </w:rPr>
              <w:t>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第四十一条 授意、指使、强令会计机构、会计人员及其他人员编制、对外提供虚假的或者隐瞒重要事实的财务会计报告，或者隐匿、故意销毁依法应当保存的财务会计报告，构成犯罪的，依法追究刑事责任；尚不构成犯罪的，可以处5000元以上5万元以下的罚款；属于国家工作人员的，并依法给予降级、撤职、开除的行政处分或者纪律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3.【部门规章】《财政部门实施会计监督办法》（2001年2月20日财政部令第10号公布，公布之日起施行）第二十九条 财政部门在对本办法第九条、第十条、第十一条、第十二条、第十三条规定的内容实施会计监督检查中，发现当事人有伪造、变造会计凭证、会计账簿或者编制虚假财务会计报告的，应当依照</w:t>
            </w:r>
            <w:r>
              <w:rPr>
                <w:rFonts w:hint="eastAsia" w:ascii="方正书宋_GBK" w:hAnsi="宋体" w:eastAsia="方正书宋_GBK" w:cs="宋体"/>
                <w:color w:val="000000" w:themeColor="text1"/>
                <w:kern w:val="0"/>
                <w:sz w:val="18"/>
                <w:szCs w:val="18"/>
                <w:lang w:eastAsia="zh-CN"/>
              </w:rPr>
              <w:t>《中华人民共和国会计法》</w:t>
            </w:r>
            <w:r>
              <w:rPr>
                <w:rFonts w:hint="eastAsia" w:ascii="方正书宋_GBK" w:hAnsi="宋体" w:eastAsia="方正书宋_GBK" w:cs="宋体"/>
                <w:color w:val="000000" w:themeColor="text1"/>
                <w:kern w:val="0"/>
                <w:sz w:val="18"/>
                <w:szCs w:val="18"/>
              </w:rPr>
              <w:t>第四十三条的规定处理。</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3.授意、指使、强令会计机构、会计人员及其他人员提供虚假财务信息等违法违规的处罚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1.【法律】《中华人民共和国会计法》第四十五条 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2.【部门规章】《财政部门实施会计监督办法》（2001年2月20日财政部令第10号公布，公布之日起施行）第三十一条 财政部门在实施会计监督检查中，发现被检查单位的有关人员有授意、指使、强令会计机构、会计人员及其他人员伪造、变造或者隐匿、故意销毁依法应当保存的会计凭证、会计账簿，编制虚假财务会计报告行为的，应当依照</w:t>
            </w:r>
            <w:r>
              <w:rPr>
                <w:rFonts w:hint="eastAsia" w:ascii="方正书宋_GBK" w:hAnsi="宋体" w:eastAsia="方正书宋_GBK" w:cs="宋体"/>
                <w:color w:val="000000" w:themeColor="text1"/>
                <w:kern w:val="0"/>
                <w:sz w:val="18"/>
                <w:szCs w:val="18"/>
                <w:lang w:eastAsia="zh-CN"/>
              </w:rPr>
              <w:t>《中华人民共和国会计法》</w:t>
            </w:r>
            <w:r>
              <w:rPr>
                <w:rFonts w:hint="eastAsia" w:ascii="方正书宋_GBK" w:hAnsi="宋体" w:eastAsia="方正书宋_GBK" w:cs="宋体"/>
                <w:color w:val="000000" w:themeColor="text1"/>
                <w:kern w:val="0"/>
                <w:sz w:val="18"/>
                <w:szCs w:val="18"/>
              </w:rPr>
              <w:t>第四十五条的规定处理。</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4.企业财务会计随意改变会计要素、未按规定编制、报送财务会计报告等材料的处罚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1.【行政法规】《企业财务会计报告条例》（2000年6月21日国务院令第287号公布，2001年1月1日起施行）第三十九条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一）随意改变会计要素的确认和计量标准的； （二）随意改变财务会计报告的编制基础、编制依据、编制原则和方法的；（三）提前或者延迟结账日结账的；（四）在编制年度财务会计报告前，未按照本条例规定全面清查资产、核实债务的；（五）拒绝财政部门和其他有关部门对财务会计报告依法进行的监督检查，或者不如实提供有关情况的。会计人员有前款所列行为之一，情节严重的，由县级以上人民政府财政部门吊销会计从业资格证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2.【部门规章】《企业财务通则》（2006年12月4日财政部令第41号公布，2007年1月1日起施行）第七十四条 企业和企业负有直接责任的主管人员和其他人员不按本通则第六十四条、第六十五条规定编制、报送财务会计报告等材料的，县级以上主管财政机关可以依照</w:t>
            </w:r>
            <w:r>
              <w:rPr>
                <w:rFonts w:hint="eastAsia" w:ascii="方正书宋_GBK" w:hAnsi="宋体" w:eastAsia="方正书宋_GBK" w:cs="宋体"/>
                <w:color w:val="000000" w:themeColor="text1"/>
                <w:kern w:val="0"/>
                <w:sz w:val="18"/>
                <w:szCs w:val="18"/>
                <w:lang w:eastAsia="zh-CN"/>
              </w:rPr>
              <w:t>《中华人民共和国公司法》</w:t>
            </w:r>
            <w:r>
              <w:rPr>
                <w:rFonts w:hint="eastAsia" w:ascii="方正书宋_GBK" w:hAnsi="宋体" w:eastAsia="方正书宋_GBK" w:cs="宋体"/>
                <w:color w:val="000000" w:themeColor="text1"/>
                <w:kern w:val="0"/>
                <w:sz w:val="18"/>
                <w:szCs w:val="18"/>
              </w:rPr>
              <w:t>、《企业财务会计报告条例》的规定予以处罚。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第六十四条 企业应当按照有关法律、行政法规和国家统一的会计制度的规定，按时编制财务会计报告，经营者或者投资者不得拖延、阻挠。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第六十五条 企业应当按照规定向主管财政机关报送月份、季度、年度财务会计报告等材料，不得在报送的财务会计报告等材料上作虚假记载或者隐瞒重要事实。主管财政机关应当根据企业的需要提供必要的培训和技术支持。企业对外提供的年度财务会计报告，应当依法经过会计师事务所审计。国家另有规定的，从其规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5.企业和企业负有直接责任的主管人员和其他人员未按规定列支成本费用、公积金等违法违规行为的处罚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【部门规章】《企业财务通则》（2006年12月4日财政部令第41号公布，2007年1月1日起施行）第七十二条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 万元以下的罚款。（一）违反本通则第三十九条、四十条、四十二条第一款、四十三条、四十六条规定列支成本费用的。 （二）违反本通则第四十七条第一款规定截留、隐瞒、侵占企业收入的。（三）违反本通则第五十条、五十一条、五十二条规定进行利润分配的。但依照</w:t>
            </w:r>
            <w:r>
              <w:rPr>
                <w:rFonts w:hint="eastAsia" w:ascii="方正书宋_GBK" w:hAnsi="宋体" w:eastAsia="方正书宋_GBK" w:cs="宋体"/>
                <w:color w:val="000000" w:themeColor="text1"/>
                <w:kern w:val="0"/>
                <w:sz w:val="18"/>
                <w:szCs w:val="18"/>
                <w:lang w:eastAsia="zh-CN"/>
              </w:rPr>
              <w:t>《中华人民共和国公司法》</w:t>
            </w:r>
            <w:r>
              <w:rPr>
                <w:rFonts w:hint="eastAsia" w:ascii="方正书宋_GBK" w:hAnsi="宋体" w:eastAsia="方正书宋_GBK" w:cs="宋体"/>
                <w:color w:val="000000" w:themeColor="text1"/>
                <w:kern w:val="0"/>
                <w:sz w:val="18"/>
                <w:szCs w:val="18"/>
              </w:rPr>
              <w:t>设立的企业不按本通则第五十条第一款第二项规定提取法定公积金的，依照</w:t>
            </w:r>
            <w:r>
              <w:rPr>
                <w:rFonts w:hint="eastAsia" w:ascii="方正书宋_GBK" w:hAnsi="宋体" w:eastAsia="方正书宋_GBK" w:cs="宋体"/>
                <w:color w:val="000000" w:themeColor="text1"/>
                <w:kern w:val="0"/>
                <w:sz w:val="18"/>
                <w:szCs w:val="18"/>
                <w:lang w:eastAsia="zh-CN"/>
              </w:rPr>
              <w:t>《中华人民共和国公司法》</w:t>
            </w:r>
            <w:r>
              <w:rPr>
                <w:rFonts w:hint="eastAsia" w:ascii="方正书宋_GBK" w:hAnsi="宋体" w:eastAsia="方正书宋_GBK" w:cs="宋体"/>
                <w:color w:val="000000" w:themeColor="text1"/>
                <w:kern w:val="0"/>
                <w:sz w:val="18"/>
                <w:szCs w:val="18"/>
              </w:rPr>
              <w:t>的规定予以处罚。（四）违反本通则第五十七条规定处理国有资源的。（五）不按本通则第五十八条规定清偿职工债务的。</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6.未按规定建立健全内部财务管理制度的处罚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【部门规章】《企业财务通则》（2006年12月4日财政部令第41号公布，2007年1月1日起施行）第七十三条 企业和企业负有直接责任的主管人员和其他人员有以下行为之一的，县级以上主管财政机关可以责令限期改正、予以警告。 （一）未按本通则规定建立健全各项内部财务管理制度的。（二）内部财务管理制度明显与法律、行政法规和通用的企业财务规章制度相抵触，且不按主管财政机关要求修正的。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财务会计类违法行为的处罚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7.隐匿或故意销毁依法应当保存的会计资料的处罚</w:t>
            </w: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【法律】《中华人民共和国会计法》第四十四条 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 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4-2.【部门规章】《财政机关行政处罚听证实施办法》（2005年财政部令第23号）第九条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9-1.【行政法规】《财政违法行为处罚处分条例》（2004年11月30日国务院令第427号公布，根据2011年1月8日国务院令第588号《国务院关于废止和修改部分行政法规的决定》修订，修订后于2011年1月8日起施）第二十八条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对违反国家有关投资建设项目规定行为的处罚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【行政法规】《财政违法行为处罚处分条例》（2004年11月30日国务院令427号公布，根据2011年1月8日国务院令第588号《国务院关于废止和修改部分行政法规的决定》修订，修订后于2011年1月8日起施行）第九条 单位和个人有下列违反国家有关投资建设项目规定的行为之一的，责令改正，调整有关会计账目，追回被截留、挪用、骗取的国家建设资金，没收违法所得，核减或者停止拨付工程投资。对单位给予警告或者通报批评……：（一）截留、挪用国家建设资金；（二）以虚报、冒领、关联交易等手段骗取国家建设资金；（三）违反规定超概算投资；（四）虚列投资完成额；（五）其他违反国家投资建设项目有关规定的行为。《中华人民共和国政府采购法》、《中华人民共和国招标投标法》、《国家重点建设项目管理办法》等法律、行政法规另有规定的，依照其规定处理、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第二条  县级以上人民政府财政部门及审计机关在各自职权范围内，依法对财政违法行为作出处理、处罚决定。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 日内组织听证，并在听证的7 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对违反规定使用、骗取财政资金、政府承贷或者担保的外国政府贷款、国际金融组织贷款行为的处罚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【行政法规】《财政违法行为处罚处分条例》（2004年11月30日国务院令427号公布，根据2011年1月8日国务院令第588号《国务院关于废止和修改部分行政法规的决定》修订）第十四条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（一）以虚报、冒领等手段骗取财政资金以及政府承贷或者担保的外国政府贷款、国际金融组织贷款；</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（二）挪用财政资金以及政府承贷或者担保的外国政府贷款、国际金融组织贷款；</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（三）从无偿使用的财政资金以及政府承贷或者担保的外国政府贷款、国际金融组织贷款中非法获益；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（四）其他违反规定使用、骗取财政资金以及政府承贷或者担保的外国政府贷款、国际金融组织贷款的行为。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属于政府采购方面的违法行为，依照《中华人民共和国政府采购法》及有关法律、行政法规的规定处理、处罚。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第二条  县级以上人民政府财政部门及审计机关在各自职权范围内，依法对财政违法行为作出处理、处罚决定。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企业和个人不缴或者少缴财政收入的处罚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【行政法规】《财政违法行为处罚处分条例》（2004年11月30日国务院令427号公布，根据2011年1月8日国务院令第588号《国务院关于废止和修改部分行政法规的决定》修订）第十三条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一）隐瞒应当上缴的财政收入；（二）截留代收的财政收入；（三）其他不缴或者少缴财政收入的行为。属于税收方面的违法行为，依照有关税收法律、行政法规的规定处理、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第二条  县级以上人民政府财政部门及审计机关在各自职权范围内，依法对财政违法行为作出处理、处罚决定。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 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11</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对违反财政收入票据管理规定行为的处罚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1.【行政法规】《财政违法行为处罚处分条例》（2004年11月30日国务院令第427号公布，根据2011年1月8日国务院令第588号《国务院关于废止和修改部分行政法规的决定》修订）第十六条 单位和个人有下列违反财政收入票据管理规定的行为之一的，销毁非法印制的票据，没收违法所得和作案工具。对单位处5000元以上1万元以下的罚款；对直接负责的主管人员和其他直接责任人员处3000元以上5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属于税收收入票据管理方面的违法行为，依照有关税收法律、行政法规的规定处理、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第二条  县级以上人民政府财政部门及审计机关在各自职权范围内，依法对财政违法行为作出处理、处罚决定。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地方性法规】《广西壮族自治区收据管理办法》（1996年5月28日广西壮族自治区八届人大常务委员会第22次会议通过，根据2016年11月30日广西壮族自治区十二届人民代表大会常务委员会第二十六次会议《关于废止和修改部分地方性法规的决定》修订）第四条 自治区财政部门是收据管理的主管机关，负责收据的印（监）制、发放、调配、核销、稽查以及自治区本级收据的领核和使用监督管理工作。设区的市、县（市）财政部门负责本级收据的领核、稽查和使用监督管理工作。</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 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12</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单位和个人违反财务管理规定私存私放财政资金或者其他公款的处罚</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【行政法规】《财政违法行为处罚处分条例》（2004年11月30日国务院令427号公布，根据2011年1月8日国务院令第588号《国务院关于废止和修改部分行政法规的决定》修订）第十七条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第二条  县级以上人民政府财政部门及审计机关在各自职权范围内，依法对财政违法行为作出处理、处罚决定。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 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13</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w:t>
            </w:r>
          </w:p>
        </w:tc>
        <w:tc>
          <w:tcPr>
            <w:tcW w:w="504"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拒绝、阻挠、拖延财政部门依法实施的监督的、不如实提供有关资料的、对监督人员进行打击报复的处罚</w:t>
            </w:r>
          </w:p>
        </w:tc>
        <w:tc>
          <w:tcPr>
            <w:tcW w:w="546"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1.【部门规章】《财政部门监督办法》（2012年3月2日财政部令第69号公布，2012年5月1日起施行）第二十五条  监督对象有下列情形之一的，由县级以上人民政府财政部门责令限期改正，并给予警告；直接负责的主管人员和其他直接责任人员属于国家工作人员的，建议有关主管部门依法给予处分；涉嫌犯罪的，依法移送司法机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（一）拒绝、阻挠、拖延财政部门依法实施的监督的；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（二）不如实提供有关资料的；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（三）对监督人员进行打击报复的。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2.【地方性法规】《广西壮族自治区财政监督条例》（2007年7月27日广西第十届人民代表大会常务委员会第二十七次会议通过，2007年10月1日起施行）第二十五条  违反本条例第十七条规定，拒绝、阻挠财政监督检查或者不如实提供相关资料的，由财政部门责令其限期改正；拒不改正的，可以对单位处以三千元以上五万元以下罚款，对直接负责的主管人员和其他直接责任人员，可以处二千元以上二万元以下罚款；属于国家公务员的，财政部门还应当建议有关部门依法给予行政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3.【部门规章】《会计师事务所执业许可和监督管理办法》（2017年8月20日财政部令第89号公布 ，根据2019年1月2日财政部令第97号《财政部关于修改&lt;会计师事务所执业许可和监督管理办法&gt;等2部部门规章的决定》修改）第六十九条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 财政部门应当按照法律、法规、规章和本办法的规定，在规定的职权范围内，实施财政检查，依法作出检查结论或处理、处罚决定。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18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 财政部门作出应当告知听证权利的行政处罚决定之前，应当告知当事人有要求举行听证的权利；当事人要求听证的，财政部门应当组织听证。</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 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对情节复杂或者重大违法行为给予行政处罚，行政机关负责人应当集体讨论决定。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行政处罚决定书必须盖有作出行政处罚决定的行政机关的印章。</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 财政部门依法作出行政处理、处罚决定后，应当将行政处理、处罚决定书送达当事人。行政处理、处罚决定书自送达之日起生效。</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7.【法律】《中华人民共和国行政处罚法》第六十六条 行政处罚决定依法作出后，当事人应当在行政处罚决定书载明的期限内，予以履行。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行政机关批准延期、分期缴纳罚款的，申请人民法院强制执行的期限，自暂缓或者分期缴纳罚款期限结束之日起计算。</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14</w:t>
            </w:r>
          </w:p>
        </w:tc>
        <w:tc>
          <w:tcPr>
            <w:tcW w:w="332" w:type="dxa"/>
            <w:vAlign w:val="center"/>
          </w:tcPr>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行行政处罚</w:t>
            </w:r>
          </w:p>
        </w:tc>
        <w:tc>
          <w:tcPr>
            <w:tcW w:w="504"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代理记账机构及其从事代理记账业务违法行为的处罚</w:t>
            </w:r>
          </w:p>
        </w:tc>
        <w:tc>
          <w:tcPr>
            <w:tcW w:w="546" w:type="dxa"/>
            <w:vAlign w:val="center"/>
          </w:tcPr>
          <w:p>
            <w:pPr>
              <w:widowControl/>
              <w:adjustRightInd w:val="0"/>
              <w:snapToGrid w:val="0"/>
              <w:spacing w:line="200" w:lineRule="exact"/>
              <w:ind w:firstLine="360" w:firstLineChars="200"/>
              <w:jc w:val="left"/>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left"/>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部门规章】《代理记账管理办法》（2016年财政部令第80号公布，2019年财政部令第98号修改）第十八条：公民、法人或其他组织发现有违反本办法规定的代理记账行为，可以依法向县级以上人民政府财政部门进行举报，县级以上人民政府财政部门应当依法进行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九条：代理记账机构采取欺骗、贿赂等不正当手段取得代理记账资格的，由审批机关撤销其资格，并对代理记账机构及其负责人给予警告，计入会计领域违法失信记录，根据有关规定实施联合惩戒，并向社会公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第二十条：代理记账机构在经营期间达不到本办法规定的资格条件的，审批机关发现后，应当责令其在60日内整改；逾期仍达不到规定条件的，由审批机关撤销其代理记账资格。</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二条：代理记账机构违反本办法第七条、第八条、第九条、第十四条、第十六条规定，由县级以上人民政府财政部门责令其限期改正，拒不改正的，将代理记账机构及其负责人列入重点关注名单，并向社会公示，提醒其履行有关义务；情节严重的，由县级以上人民政府财政部门按照有关法律、法规给予行政处罚，并向社会公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代理记账机构及其负责人、主管代理记账业务负责人及其从业人员违反规定出具虚假申请材料或者备案材料的，由县级以上人民政府财政部门给予警告，计入会计领域违法失信记录，根据有关规定实施联合惩戒，并向社会公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代理记账机构从业人员在办理业务过程中违反会计法律、法规和国家统一的会计制度的规定，造成委托人会计核算混乱、损害国家和委托人利益的，由县级以上人民政府财政部门依据《中华人民共和国会计法》等有关法律、法规的规定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代理记账机构有前款行为的，县级以上人民政府财政部门应当责令其限期改正，并给予警告；有违法所得的，可以处违法所得3倍以下罚款，但最高不得超过3万元；没有违法所得的，可以处1万元以下罚款。</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第二十五条：委托人向代理记账机构隐瞒真实情况或者委托人会同代理记账机构共同提供虚假会计资料的，应当承担相应法律责任。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第二十六条：未经批准从事代理记账业务的单位或个人，由县级以上人民政府财政部门按照《中华人民共和国行政许可法》及其有关规定予以查处。</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1.立案责任（财政监督科）：通过财政检查、投诉或其他方式发现违规行为，决定是否立案受理。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调查取证责任（财政监督科）：（1）向被检查人送达财政检查通知书；（2）实施财政检查时，检查人员不得少于两人，并向被检查人出示证件；（3）编制财政检查工作底稿，并由被检查人签字或者盖章；（4）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5）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3.复核审查责任（财政监督科）：核实财政检查报告以及其他有关材料，对违法事实进行复核。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告知责任（财政监督科）：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5.决定责任（财政监督科）：作出处罚决定，制作行政处罚决定书。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6.送达责任（财政监督科）：将行政处罚决定书送达当事人。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7.执行责任（财政监督科）：当事人应自觉履行生效的行政处罚决定。逾期不履行的，申请人民法院强制执行。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8.监督责任（财政监督科）：对处罚决定执行情况进行监督检查。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9.法律法规规章文件规定的其他应履行的责任（有关科室）。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1.【部门规章】《财政检查工作办法》（2006年财政部令第32号）第五条：财政部门应当按照法律、法规、规章和本办法的规定，在规定的职权范围内，实施财政检查，依法作出检查结论或处理、处罚决定。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三条：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第二十条：实施财政检查时，检查人员应当将检查内容与事项予以记录和摘录，编制财政检查工作底稿，并由被检查人签字或者盖章。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检查组应于检查结束10个工作日内，向财政部门提交书面财政检查报告；特殊情况下，经批准提交财政检查报告的时间可以延长，但最长不得超过30日。检查组在提交财政检查报告时，还应当一并提交行政处理、处罚建议或者移送处理建议以及财政检查工作底稿等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财政部门应当建立健全财政检查的复核制度，指定内部有关职能机构或者专门人员，对检查组提交的财政检查报告以及其他有关材料予以复核。复核人员与被检查人或者检查人员有直接利害关系的，应当回避。</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1.【部门规章】《财政检查工作办法》（2006年财政部令第32号）第三十条财政部门在作出行政处罚决定之前，应当告知当事人作出行政处罚的事实、理由及依据，并告知当事人依法享有的权利。当事人有权进行陈述和申辩。财政部门必须充分听取当事人的意见，对当事人提出的事实、理由和证据，应当进行核查；当事人提出的事实、理由或者证据成立的，财政部门应当采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第三十一条：财政部门作出应当告知听证权利的行政处罚决定之前，应当告知当事人有要求举行听证的权利；当事人要求听证的，财政部门应当组织听证。</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2.【部门规章】《财政机关行政处罚听证实施办法》（2005财政部令第23号）第九条：财政机关应当在收到当事人听证要求之日起20日内组织听证，并在听证的7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中华人民共和国行政处罚法》第三十八条：调查终结，行政机关负责人应当对调查结果进行审查，根据不同情况，分别作出决定。对情节复杂或者重大违法行为给予较重的行政处罚，行政机关的负责人应当集体讨论决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第三十九条：行政机关依照本法第三十八条的规定给予行政处罚，应当制作行政处罚决定书。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6.【部门规章】《财政检查工作办法》（2006年财政部令第32号）第三十二条：财政部门依法作出行政处理、处罚决定后，应当将行政处理、处罚决定书送达当事人。行政处理、处罚决定书自送达之日起生效。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7.【法律】《中华人民共和国行政处罚法》第四十四条：行政处罚决定依法作出后，当事人应当在行政处罚决定的期限内，予以履行。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8.【部门规章】《财政检查工作办法》（2006年财政部令第32号）第三十四条：财政部门应当依法对财政行政处理、处罚决定执行情况进行监督检查。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1.不具备行政处罚主体资格（机关纪委、人事科）；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2.没有事实和法律依据依据的（机关纪委、人事科）；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3.擅自改变处罚种类、幅度（机关纪委、人事科）；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4.违反法定程序（机关纪委、人事科）；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5.违法处理罚没财产（机关纪委、人事科）；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6.涉嫌犯罪，不移交司法机关（机关纪委、人事科）；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7.对违法行为应当处罚不处罚或者乱处罚（机关纪委、人事科）；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8.执法人员利用职务上的便利，索取或者收受他人财物、收缴罚款据为己有的（机关纪委、人事科）；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9.在履行职权过程中滥用职权、玩忽职守、徇私舞弊的（机关纪委、人事科）；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10.除以上追责情形外，其他违反法律法规规章的行为依法追究相应责任（机关纪委、人事科）。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1.【地方政府规章】《广西壮族自治区行政过错责任追究办法》（2007年</w:t>
            </w:r>
            <w:r>
              <w:rPr>
                <w:rFonts w:hint="eastAsia" w:ascii="方正书宋_GBK" w:hAnsi="宋体" w:eastAsia="方正书宋_GBK" w:cs="宋体"/>
                <w:color w:val="000000" w:themeColor="text1"/>
                <w:kern w:val="0"/>
                <w:sz w:val="18"/>
                <w:szCs w:val="18"/>
                <w:lang w:eastAsia="zh-CN"/>
              </w:rPr>
              <w:t>广西壮族自治区人民政府令第24号</w:t>
            </w:r>
            <w:r>
              <w:rPr>
                <w:rFonts w:hint="eastAsia" w:ascii="方正书宋_GBK" w:hAnsi="宋体" w:eastAsia="方正书宋_GBK" w:cs="宋体"/>
                <w:color w:val="000000" w:themeColor="text1"/>
                <w:kern w:val="0"/>
                <w:sz w:val="18"/>
                <w:szCs w:val="18"/>
              </w:rPr>
              <w:t>公布）第十二条 行政机关在事实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2-1.【法律】《中华人民共和国行政处罚法》第七十六条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行政机关对符合立案标准的案件不及时立案的，依照前款规定予以处理。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4.同2。</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8.【法律】《中华人民共和国行政处罚法》第七十九条 执法人员利用职务上的便利，索取或者收受他人财物、将收缴罚款据为己有，构成犯罪的，依法追究刑事责任；情节轻微不构成犯罪的，依法给予处分。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9-1.【行政法规】《财政违法行为处罚处分条例》（2004年11月30日国务院令第427号公布，根据2011年1月8日国务院令第588号《国务院关于废止和修改部分行政法规的决定》修订）第二十八条 财政部门、审计机关、检察机关的工作人员滥用职权、玩忽职守、徇私舞弊的，给予警告、记过或者记大过处分；情节较重的，给予降级或者撤职处分；情节严重的，给予开除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9-2.【部门规章】《财政检查工作办法》（2006年1月26日财政部令第32号公布，2006年3月1日起施行）第三十七条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ind w:firstLine="360"/>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ind w:firstLine="360"/>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15</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行政检查</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会计监督检查</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1.【法律】《中华人民共和国会计法》第三十二条　</w:t>
            </w:r>
            <w:r>
              <w:rPr>
                <w:rFonts w:hint="eastAsia" w:ascii="方正书宋_GBK" w:hAnsi="仿宋_GB2312" w:eastAsia="方正书宋_GBK" w:cs="仿宋_GB2312"/>
                <w:color w:val="000000" w:themeColor="text1"/>
                <w:kern w:val="0"/>
                <w:sz w:val="18"/>
                <w:szCs w:val="18"/>
              </w:rPr>
              <w:t>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2.【部门规章】《财政部门实施会计监督办法》（2001年2月20日财政部令第10号公布，公布之日起施行）第九条 财政部门依法对各单位设置会计账簿的下列情况实施监督检查：（一）应当设置会计账簿的是否按规定设置会计账簿；（二）是否存在账外设账的行为；（三）是否存在伪造、变造会计账簿的行为；（四）设置会计账簿是否存在其他违反法律、行政法规和国家统一的会计制度的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第十条 财政部门依法对各单位会计凭证、会计账簿、财务会计报告和其他会计资料的真实性、完整性实施监督检查，内容包括：（一）</w:t>
            </w:r>
            <w:r>
              <w:rPr>
                <w:rFonts w:hint="eastAsia" w:ascii="方正书宋_GBK" w:hAnsi="宋体" w:eastAsia="方正书宋_GBK" w:cs="宋体"/>
                <w:color w:val="000000" w:themeColor="text1"/>
                <w:kern w:val="0"/>
                <w:sz w:val="18"/>
                <w:szCs w:val="18"/>
                <w:lang w:eastAsia="zh-CN"/>
              </w:rPr>
              <w:t>《中华人民共和国会计法》</w:t>
            </w:r>
            <w:r>
              <w:rPr>
                <w:rFonts w:hint="eastAsia" w:ascii="方正书宋_GBK" w:hAnsi="宋体" w:eastAsia="方正书宋_GBK" w:cs="宋体"/>
                <w:color w:val="000000" w:themeColor="text1"/>
                <w:kern w:val="0"/>
                <w:sz w:val="18"/>
                <w:szCs w:val="18"/>
              </w:rPr>
              <w:t>第十条规定的应当办理会计手续、进行会计核算的经济业务事项是否如实在会计凭证、会计账簿、财务会计报告和其他会计资料上反映；（二）填制的会计凭证、登记的会计账簿、编制的财务会计报告与实际发生的经济业务事项是否相符；（三）财务会计报告的内容是否符合有关法律、行政法规和国家统一的会计制度的规定；（四）其他会计资料是否真实、完整。</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第十一条 财政部门依法对各单位会计核算的下列情况实施监督检查：（一）采用会计年度、使用记账本位币和会计记录文字是否符合法律、行政法规和国家统一的会计制度的规定；（二）填制或者取得原始凭证、编制记账凭证、登记会计账簿是否符合法律、行政法规和国家统一的会计制度的规定；（三）财务会计报告的编制程序、报送对象和报送期限是否符合法律、行政法规和国家统一的会计制度的规定；（四）会计处理方法的采用和变更是否符合法律、行政法规和国家统一的会计制度的规定；（五）使用的会计软件及其生成的会计资料是否符合法律、行政法规和国家统一的会计制度的规定；（六）是否按照法律、行政法规和国家统一的会计制度的规定建立并实施内部会计监督制度；（七）会计核算是否有其他违法会计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第十二条 财政部门依法对各单位会计档案的建立、保管和销毁是否符合法律、行政法规和国家统一的会计制度的规定实施监督检查。</w:t>
            </w: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第十四条 财政部门依法对各单位任用会计人员的下列情况实施监督检查：（一）从事会计工作的人员是否持有会计从业资格证书；（二）会计机构负责人（会计主管人员）是否具备法律、行政法规和国家统一的会计制度规定的任职资格。</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1.告知责任（财政监督科、会计管理科）：提前向被检查人送达财政检查通知书。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检查责任（财政监督科、会计管理科）：（1）实施财政检查时，检查人员不得少于两人，并向被检查人出示证件；（2）编制财政检查工作底稿，并由被检查人签字或者盖章；（3）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4）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3.处理责任（财政监督科、会计管理科）：核实财政检查报告以及其他有关材料，对违法事实进行复核，根据复核结果作出处理决定，制作行政处理决定书并送达当事人。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4.监管责任（财政监督科、会计管理科）：对处理决定执行情况进行监督检查。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5.法律法规规章文件规定的其他应履行的责任（有关科室）。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1.【部门规章】《财政检查工作办法》（2006年财政部令第32号）第十三条 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 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 财政部门应当建立健全财政检查的复核制度，指定内部有关职能机构或者专门人员，对检查组提交的财政检查报告以及其他有关材料予以复核。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第二十八条 财政部门对财政检查报告和复核意见进行审定后，应当根据不同情况作出如下处理：（一）对未发现有财政违法行为的被检查人作出检查结论；（二）对有财政违法行为的被检查人依法作出行政处理、处罚决定；（三）对不属于本部门职权范围的事项依法移送。</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第三十二条 财政部门依法作出行政处理、处罚决定后，应当将行政处理、处罚决定书送达当事人。行政处理、处罚决定书自送达之日起生效。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1.不履行或不正确履行职责，对不符合要求的行为不予制止和有效处理的（机关纪委、人事科）；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2.违反规定程序实施监督检查的（机关纪委、人事科）；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3.在监督检查中玩忽职守、徇私舞弊的（机关纪委、人事科）；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4.在监督检查中滥用职权，谋取不正当利益和发生腐败行为的（机关纪委、人事科）；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1.【部门规章】《广西壮族自治区行政执法程序规定》（1997年广西壮族自治区人民政府令第13号公布）第七十二条 行政执法人员有下列行为之一的，可以暂扣其行政执法证件：（二）徇私舞弊袒护相对人的；（三）故意刁难相对人的；（四）故意违反法定的处罚种类和幅度造成错误裁决的；（五）超越行政管理权限，造成严重后果的；（六）对相对人申请的应办事项擅自拒绝办理或者故意拖延办理，影响生产、经营或者生活的；（七）故意违反行政执法程序，造成严重后果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第七十三条 行政执法人员有下列情形之一的，吊销其行政执法证件：（一）违法行为已构成犯罪的；（二）五年内被暂扣行政执法证件三次以上的；（三）将行政执法证件交给非执法人员使用的；（四）有其他不适宜从事行政执法工作的情况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第七十五条 暂扣行政执法证件的期限为十五日以上六十日以下。被暂扣行政执法证件的行政执法人员必须做出书面检查，扣证期间不准从事行政执法工作。被吊销行政执法证件的行政执法人员不得再从事行政执法工作。</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第七十八条 对行政执法机关及其行政执法人员的奖惩，按《国家公务员暂行条例》的规定执行。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3-1.【法律】《中华人民共和国会计法》第四十七条   财政部门及有关行政部门的工作人员在实施监督管理中滥用职权、玩忽职守、徇私舞弊或者泄露国家秘密、商业秘密，构成犯罪的，依法追究刑事责任；尚不构成犯罪的，依法给予行政处分。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3-2.【部门规章】《财政部门实施会计监督办法》（2001年2月20日财政部令第10号公布，公布之日起施行）第三十五条 财政部门的工作人员在实施会计监督中，有下列行为之一的，依法给予行政处分；构成犯罪的，依法追究刑事责任：（一）滥用职权的；（二）玩忽职守、徇私舞弊的；（三）索贿受贿的；（四）泄露国家秘密、商业秘密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ind w:firstLine="360"/>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16</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行政检查</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财政监督检查</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1.【部门规章】《财政部门监督办法》（2012年3月2日财政部令第69号公布，2012年5月1日起施行）第四条 财政部门实施监督应当坚持事前、事中和事后监督相结合，建立覆盖所有政府性资金和财政运行全过程的监督机制。</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2.【地方性法规】《广西壮族自治区财政监督条例》（2007年7月27日广西第十届人民代表大会常务委员会第二十七次会议通过，2007 年10月1日起施行）第三条 本条例所称财政监督，是指各级人民政府财政部门依照法律法规对国家机关、企业事业单位及其他组织或个人涉及财政收支、财务和会计事项进行的审查、稽核纠正、处理等活动。</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第四条 财政部门主管本行政区域内的财政监督工作，其所属的财政监督检查机构负责具体组织实施。政府各部门和有关单位应当配合财政部门依法履行监督职责。</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第八条 财政、财务事项监督依照财政管理体制和财务隶属关系实施，会计事项监督按照行政区划在本级行政区域内实施。上级财政部门可以对下级财政部门管辖的监督事项实施财政监督，可以将其管辖的监督事项委托下级财政部门实施财政监督。下级财政部门可以将其管辖的监督事项提请上级财政部门实施财政监督，上级财政部门可以指定监督管辖。 对财政监督的管辖有争议的，由共同的上一级财政部门决定。</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第九条 财政部门依法实施监督检查具有下列职权：（一）查阅、复制和调取监督对象与财政、财务收支有关的文件和资料；（二）核查监督对象的现金、有价证券、实物等资产情况；（三）核实生产经营、业务活动和会计核算情况；（四）向与检查事项有关的单位和人员进行调查；（五）查询与监督对象有经济往来单位的有关情况；（六）查询监督对象在金融机构的存款情况；（七）对可能灭失或者以后难以取得的有关证据先行登记保存。 行使前款第（五）、（六）、（七）项职权，须经县级以上财政部门主要负责人批复。</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3.【法律】《中华人民共和国政府采购法》第十三条  各级人民政府财政部门是负责政府采购监督管理的部门，依法履行对政府采购活动的监督管理职责。</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4.【行政法规】《中华人民共和国政府采购法实施条例》（2015年1月30日国务院令658号公布,2015年3月1日起施行）第六十三条 各级人民政府财政部门和其他有关部门应当加强对参加政府采购活动的供应商、采购代理机构、评审专家的监督管理，对不良行为予以记录，并纳入统一的信用信息平台。</w:t>
            </w:r>
          </w:p>
          <w:p>
            <w:pPr>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5.【部门规章】《财政票据管理办法》（2012年10月22日以财政部令第70号公布，2013年1月1日起施行）第三十七条 财政部门应当建立健全财政票据监督检查制度，对财政票据印制、使用、管理等情况进行检查。</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6.【部门规章】《行政单位国有资产管理暂行办法》（2006年5月30日财政部令第35号公布，根据2017年12月4日财政部令第90号《财政部关于修改&lt;注册会计师注册办法&gt;等6部规章的决定》修订）第八条 各级财政部门是政府负责行政单位国有资产管理的职能部门，对行政单位国有资产实行综合管理。</w:t>
            </w:r>
          </w:p>
          <w:p>
            <w:pPr>
              <w:widowControl/>
              <w:adjustRightInd w:val="0"/>
              <w:snapToGrid w:val="0"/>
              <w:spacing w:line="18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7.【部门规章】《事业单位国有资产管理暂行办法》（2006年5月30日财政部令第36号公布，根据2019年3月29日财政部令第100号《财政部关于修改&lt;事业单位国有资产管理暂行办法&gt;的决定》修订）第六条 各级财政部门是政府负责事业单位国有资产管理的职能部门，对事业单位国有资产实施综合管理。</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1.告知责任（财政监督科、政府采购监督管理科）：提前向被检查人送达财政检查通知书。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检查责任（财政监督科、政府采购监督管理科）：（1）实施财政检查时，检查人员不得少于两人，并向被检查人出示证件；（2）编制财政检查工作底稿，并由被检查人签字或者盖章；（3）检查工作结束前，检查组应当就检查工作的基本情况、被检查人存在的问题等事项书面征求被检查人的意见。被检查人自收到书面征求意见函之日起5 个工作日内，提出书面意见或说明；在规定期限内没有提出书面意见或说明的，视为无异议；（4）检查组制作财政检查报告。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3.处理责任（财政监督科、政府采购监督管理科）：核实财政检查报告以及其他有关材料，对违法事实进行复核，根据复核结果作出处理决定，制作行政处理决定书并送达当事人。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4.监管责任（财政监督科、政府采购监督管理科）：对处理决定执行情况进行监督检查。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5.法律法规规章文件规定的其他应履行的责任（有关科室）。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1.【部门规章】《财政检查工作办法》（2006年财政部令第32号）第十三条 财政部门实施财政检查，一般应于3 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2.【部门规章】《财政检查工作办法》（2006年财政部令第32号）第十四条 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 实施财政检查时，检查人员应当将检查内容与事项予以记录和摘录，编制财政检查工作底稿，并由被检查人签字或者盖章。 第二十三条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 检查组应于检查结束10个工作日内，向财政部门提交书面财政检查报告；特殊情况下，经批准提交财政检查报告的时间可以延长，但最长不得超过30日。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财政部门应当建立健全财政检查的复核制度，指定内部有关职能机构或者专门人员，对检查组提交的财政检查报告以及其他有关材料予以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第二十八条 财政部门对财政检查报告和复核意见进行审定后，应当根据不同情况作出如下处理：（一）对未发现有财政违法行为的被检查人作出检查结论；（二）对有财政违法行为的被检查人依法作出行政处理、处罚决定；（三）对不属于本部门职权范围的事项依法移送。</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第三十二条 财政部门依法作出行政处理、处罚决定后，应当将行政处理、处罚决定书送达当事人。行政处理、处罚决定书自送达之日起生效。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4.【部门规章】《财政检查工作办法》（2006年财政部令第32号）第三十四条 财政部门应当依法对财政行政处理、处罚决定执行情况进行监督检查。</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1.不履行或不正确履行职责，对不符合要求的行为不予制止和有效处理的（机关纪委、人事科）；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2.违反规定程序实施监督检查的（机关纪委、人事科）；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3.在监督检查中玩忽职守、徇私舞弊的（机关纪委、人事科）；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4.在监督检查中滥用职权，谋取不正当利益和发生腐败行为的（机关纪委、人事科）；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1.【部门规章】《广西壮族自治区行政执法程序规定》（1997年广西壮族自治区人民政府令第13号公布）第七十二条 行政执法人员有下列行为之一的，可以暂扣其行政执法证件：（二）徇私舞弊袒护相对人的；（三）故意刁难相对人的；（四）故意违反法定的处罚种类和幅度造成错误裁决的；（五）超越行政管理权限，造成严重后果的；（六）对相对人申请的应办事项擅自拒绝办理或者故意拖延办理，影响生产、经营或者生活的；（七）故意违反行政执法程序，造成严重后果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第七十三条 行政执法人员有下列情形之一的，吊销其行政执法证件：（一）违法行为已构成犯罪的；（二）五年内被暂扣行政执法证件三次以上的；（三）将行政执法证件交给非执法人员使用的；（四）有其他不适宜从事行政执法工作的情况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第七十五条 暂扣行政执法证件的期限为十五日以上六十日以下。被暂扣行政执法证件的行政执法人员必须做出书面检查，扣证期间不准从事行政执法工作。被吊销行政执法证件的行政执法人员不得再从事行政执法工作。</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第七十八条 对行政执法机关及其行政执法人员的奖惩，按《国家公务员暂行条例》的规定执行。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3-1.【部门规章】《财政部门监督办法》（2012年3月2日财政部令第69号公布，2012年5月1日起施行）第二十六条  监督人员实施监督过程中玩忽职守、滥用职权、徇私舞弊或者泄露国家秘密、商业秘密的，依法给予行政处分；涉嫌犯罪的，依法移交司法机关。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3-2.【部门规章】《财政检查工作办法》（2006 年财政部令第32号）第三十七条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17</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行政检查</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代理记账机构及其从事代理记账业务情况监督检查</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部门规章】《代理记账管理办法》（2016年财政部令第80号公布，2019年财政部令第98号修订）第十七条：县级以上人民政府财政部门对代理记账机构及其从事代理记账业务情况实施监督，随机抽取检查对象、随机选派执法检查人员，并将抽查情况及查处结果依法及时向社会公开。</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对委托代理记账的企业因违反财税法律、法规受到处理处罚的，县级以上人民政府财政部门应当将其委托的代理记账机构列入重点检查对象。</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对其他部门移交的代理记账违法行为线索，县级以上人民政府财政部门应当及时予以查处。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条：审批机关审批代理记账资格应当按照下列程序办理：（三）作出批准决定的，应当自作出决定之日起10日内向申请人发放代理记账许可证书，并向社会公示。审批机关进行全覆盖例行检查，发现实际情况与承诺内容不符的，依法撤销审批并给予处罚。</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1.告知责任（财政监督科、会计管理科）：提前向被检查人送达财政检查通知书。</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检查责任（财政监督科、会计管理科）：（1）实施财政检查时，检查人员不得少于两人，并向被检查人出示证件；（2）编制财政检查工作底稿，并由被检查人签字或者盖章；（3）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4）检查组制作财政检查报告。</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3.处理责任（财政监督科、会计管理科）：核实财政检查报告以及其他有关材料，对违法事实进行复核，根据复核结果作出处理决定，制作行政处理决定书并送达当事人。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4.监管责任（财政监督科、会计管理科）：对处理决定执行情况进行监督检查。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5.其他法律法规规章文件规定应履行的责任（有关科室）。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财政检查工作办法》（2006年财政部令第32号）第十三条：财政部门实施财政检查，一般应于3个工作日前向被检查人送达财政检查通知书。财政部门认为实施财政检查的3个工作日前向被检查人送达检查通知书对检查工作有不利影响时，经财政部门负责人批准，检查通知书可在实施财政检查前适当时间下达。财政检查通知书的内容包括：（一）被检查人的名称；（二）检查的依据、范围、内容、方式和时间；（三）对被检查人配合检查工作的具体要求；（四）检查组组长及检查人员名单、联系方式；（五）财政部门公章及签发日期。</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财政检查工作办法》（2006年财政部令第32号）第十四条：实施财政检查时，检查人员不得少于两人，并应当向被检查人出示证件。检查人员可以向被检查人询问有关情况，被检查人应当予以配合，如实回答询问、反映情况。询问应当制作笔录，并由被检查人签字或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第二十条：实施财政检查时，检查人员应当将检查内容与事项予以记录和摘录，编制财政检查工作底稿，并由被检查人签字或者盖章。</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第二十四条：检查组应于检查结束10个工作日内，向财政部门提交书面财政检查报告；特殊情况下，经批准提交财政检查报告的时间可以延长，但最长不得超过30日。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财政检查工作办法》（2006年财政部令第32号）第二十六条财政部门应当建立健全财政检查的复核制度，指定内部有关职能机构或者专门人员，对检查组提交的财政检查报告以及其他有关材料予以复核。</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八条：财政部门对财政检查报告和复核意见进行审定后，应当根据不同情况作出如下处理：（一）对未发现有财政违法行为的被检查人作出检查结论；（二）对有财政违法行为的被检查人依法作出行政处理、处罚决定；（三）对不属于本部门职权范围的事项依法移送。</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第三十二条：财政部门依法作出行政处理、处罚决定后，应当将行政处理、处罚决定书送达当事人。行政处理、处罚决定书自送达之日起生效。</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4.【部门规章】《财政检查工作办法》（2006年财政部令第32号）第三十四条：财政部门应当依法对财政行政处理、处罚决定执行情况进行监督检查。</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1.不履行或不正确履行职责，对不符合要求的行为不予制止和有效处理的（机关纪委、人事科）；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2.违反规定程序实施监督检查的（机关纪委、人事科）；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3.在监督检查中玩忽职守、徇私舞弊的（机关纪委、人事科）；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4.在监督检查中滥用职权，谋取不正当利益和发生腐败行为的（机关纪委、人事科）；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1.【部门规章】《广西壮族自治区行政执法程序规定》（1997年广西壮族自治区人民政府令第13号公布）第七十二条 行政执法人员有下列行为之一的，可以暂扣其行政执法证件：（二）徇私舞弊袒护相对人的；（三）故意刁难相对人的；（四）故意违反法定的处罚种类和幅度造成错误裁决的；（五）超越行政管理权限，造成严重后果的；（六）对相对人申请的应办事项擅自拒绝办理或者故意拖延办理，影响生产、经营或者生活的；（七）故意违反行政执法程序，造成严重后果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第七十三条 行政执法人员有下列情形之一的，吊销其行政执法证件：（一）违法行为已构成犯罪的；（二）五年内被暂扣行政执法证件三次以上的；（三）将行政执法证件交给非执法人员使用的；（四）有其他不适宜从事行政执法工作的情况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第七十五条 暂扣行政执法证件的期限为十五日以上六十日以下。被暂扣行政执法证件的行政执法人员必须做出书面检查，扣证期间不准从事行政执法工作。被吊销行政执法证件的行政执法人员不得再从事行政执法工作。</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第七十八条 对行政执法机关及其行政执法人员的奖惩，按《国家公务员暂行条例》的规定执行。</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2.同1。</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3-1.【部门规章】《财政部门监督办法》（2012年3月2日财政部令第69号公布，2012年5月1日起施行）第二十六条  监督人员实施监督过程中玩忽职守、滥用职权、徇私舞弊或者泄露国家秘密、商业秘密的，依法给予行政处分；涉嫌犯罪的，依法移交司法机关。</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3-2.【部门规章】《财政检查工作办法》（2006 年财政部令第32号）第三十七条　</w:t>
            </w:r>
            <w:r>
              <w:rPr>
                <w:rFonts w:hint="eastAsia" w:ascii="方正书宋_GBK" w:hAnsi="仿宋_GB2312" w:eastAsia="方正书宋_GBK" w:cs="仿宋_GB2312"/>
                <w:color w:val="000000" w:themeColor="text1"/>
                <w:kern w:val="0"/>
                <w:sz w:val="18"/>
                <w:szCs w:val="18"/>
              </w:rPr>
              <w:t>财政部门的工作人员在财政检查工作中，滥用职权、玩忽职守、徇私舞弊的，依法给予行政处分。构成犯罪的，依法追究刑事责任。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18</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行政裁决</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政府采购投诉处理</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p>
        </w:tc>
        <w:tc>
          <w:tcPr>
            <w:tcW w:w="3199" w:type="dxa"/>
            <w:vAlign w:val="center"/>
          </w:tcPr>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1.【法律】《中华人民共和国政府采购法》第五十五条 质疑供应商对采购人、采购代理机构的答复不满意或者采购人、采购代理机构未在规定的时间内作出答复的，可以在答复期满后十五个工作日内向同级政府采购监督管理部门投诉。</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第五十六条  政府采购监督管理部门应当在收到投诉后三十个工作日内，对投诉事项作出处理决定，并以书面形式通知投诉人和与投诉事项有关的当事人。</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2.【部门规章】《政府采购质疑和投诉办法》（2017年12月26日财政部令第94号公布，2018年3月1日起施行） 第十七条 质疑供应商对采购人、采购代理机构的答复不满意，或者采购人、采购代理机构未在规定时间内作出答复的，可以在答复期满后15个工作日内向本办法第六条规定的财政部门提起投诉。</w:t>
            </w:r>
          </w:p>
          <w:p>
            <w:pPr>
              <w:widowControl/>
              <w:adjustRightInd w:val="0"/>
              <w:snapToGrid w:val="0"/>
              <w:spacing w:line="200" w:lineRule="exact"/>
              <w:ind w:firstLine="336" w:firstLineChars="200"/>
              <w:rPr>
                <w:rFonts w:ascii="方正书宋_GBK" w:hAnsi="宋体" w:cs="宋体"/>
                <w:b/>
                <w:color w:val="000000" w:themeColor="text1"/>
                <w:kern w:val="0"/>
                <w:sz w:val="18"/>
                <w:szCs w:val="18"/>
              </w:rPr>
            </w:pPr>
            <w:r>
              <w:rPr>
                <w:rFonts w:hint="eastAsia" w:ascii="方正书宋_GBK" w:hAnsi="宋体" w:eastAsia="方正书宋_GBK" w:cs="宋体"/>
                <w:color w:val="000000" w:themeColor="text1"/>
                <w:spacing w:val="-6"/>
                <w:kern w:val="0"/>
                <w:sz w:val="18"/>
                <w:szCs w:val="18"/>
              </w:rPr>
              <w:t>第二十六条 财政部门应当自收到投诉之日起30个工作日内，对投诉事项作出处理决定。</w:t>
            </w:r>
          </w:p>
        </w:tc>
        <w:tc>
          <w:tcPr>
            <w:tcW w:w="2177" w:type="dxa"/>
            <w:vAlign w:val="center"/>
          </w:tcPr>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受理责任（政府采购监督管理科）：对投诉人提交的投诉书和必要的证明材料进行审查，依法作出受理或者不予受理的决定；申请材料齐全、符合法定形式的，应当受理投诉；投诉书内容不符合规定的，应当在收到投诉书5个工作日内一次性书面通知投诉人补正。补正通知应当载明需要补正的事项和合理的补正期限。未按照补正期限进行补正或者补正后仍不符合规定的，不予受理。</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2.调查取证责任（政府采购监督管理科）：财政部门处理投诉事项原则上采用书面审查的方式。财政部门认为有必要时，可以进行调查取证或者组织质证。财政部门可以根据法律、法规规定或者职责权限，委托相关单位或者第三方开展调查取证、检验、检测、鉴定。质证应当通知相关当事人到场，并制作质证笔录。质证笔录应当由当事人签字确认。</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3.决定责任（政府采购监督管理科）：财政部门作出处理决定，应当制作投诉处理决定书，并加盖公章。</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4.送达责任（政府采购监督管理科）：财政部门应当将投诉处理决定书送达投诉人和与投诉事项有关的当事人，并及时将投诉处理结果在省级以上财政部门指定的政府采购信息发布媒体上公告。</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5.法律法规规章文件规定的其他应履行的责任（有关科室）。</w:t>
            </w:r>
          </w:p>
        </w:tc>
        <w:tc>
          <w:tcPr>
            <w:tcW w:w="4842" w:type="dxa"/>
            <w:vAlign w:val="center"/>
          </w:tcPr>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1.【部门规章】《政府采购质疑和投诉办法》（2017年12月26日财政部令第94号公布，2018年3月1日起施行）第十八条 投诉人投诉时,应当提交投诉书和必要的证明材料，并按照被投诉采购人、采购代理机构（以下简称被投诉人）和与投诉事项有关的供应商数量提供投诉书的副本。</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第二十一条 财政部门收到投诉书后，应当在5个工作日内进行审查，审查后按照下列情况处理：（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二）投诉不符合本办法第十九条规定条件的，应当在3个工作日内书面告知投诉人不予受理，并说明理由。（三）投诉不属于本部门管辖的，应当在3个工作日内书面告知投诉人向有管辖权</w:t>
            </w:r>
            <w:r>
              <w:rPr>
                <w:rFonts w:hint="eastAsia" w:ascii="方正书宋_GBK" w:hAnsi="宋体" w:eastAsia="方正书宋_GBK" w:cs="宋体"/>
                <w:color w:val="000000" w:themeColor="text1"/>
                <w:spacing w:val="-8"/>
                <w:kern w:val="0"/>
                <w:sz w:val="18"/>
                <w:szCs w:val="18"/>
              </w:rPr>
              <w:t>的部门提起投诉。（四）投诉符合本办法第十八条、第十九条规定的，自收到投诉书之日起即为受理，并在收到投诉后8个工作日内向被投诉人和其他与投诉事项有关的当事人发出投诉答复通知书及投诉书副本。</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第二十三条 财政部门处理投诉事项原则上采用书面审查的方式。</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2.【部门规章】《政府采购质疑和投诉办法》（2017年12月26日财政部令第94号公布，2018年3月1日起施行）第二十三条 财政部门处理投诉事项原则上采用书面审查的方式。财政部门认为有必要时，可以进行调查取证或者组织质证。财政部门可以根据法律、法规规定或者职责权限，委托相关单位或者第三方开展调查取证、检验、检测、鉴定。质证应当通知相关当事人到场，并制作质证笔录。质证笔录应当由当事人签字确认。</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仿宋_GB2312" w:eastAsia="方正书宋_GBK" w:cs="仿宋_GB2312"/>
                <w:color w:val="000000" w:themeColor="text1"/>
                <w:spacing w:val="-6"/>
                <w:kern w:val="0"/>
                <w:sz w:val="18"/>
                <w:szCs w:val="18"/>
              </w:rPr>
              <w:t>第二十四条</w:t>
            </w:r>
            <w:r>
              <w:rPr>
                <w:rFonts w:hint="eastAsia" w:ascii="方正书宋_GBK" w:hAnsi="宋体" w:eastAsia="方正书宋_GBK" w:cs="宋体"/>
                <w:color w:val="000000" w:themeColor="text1"/>
                <w:spacing w:val="-6"/>
                <w:kern w:val="0"/>
                <w:sz w:val="18"/>
                <w:szCs w:val="18"/>
              </w:rPr>
              <w:t xml:space="preserve"> 财政部门依法进行调查取证时，投诉人、被投诉人以及与投诉事项有关的单位及人员应当如实反映情况，并提供财政部门所需要的相关材料。</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仿宋_GB2312" w:eastAsia="方正书宋_GBK" w:cs="仿宋_GB2312"/>
                <w:color w:val="000000" w:themeColor="text1"/>
                <w:spacing w:val="-6"/>
                <w:kern w:val="0"/>
                <w:sz w:val="18"/>
                <w:szCs w:val="18"/>
              </w:rPr>
              <w:t>第二十五条</w:t>
            </w:r>
            <w:r>
              <w:rPr>
                <w:rFonts w:hint="eastAsia" w:ascii="方正书宋_GBK" w:hAnsi="宋体" w:eastAsia="方正书宋_GBK" w:cs="宋体"/>
                <w:color w:val="000000" w:themeColor="text1"/>
                <w:spacing w:val="-6"/>
                <w:kern w:val="0"/>
                <w:sz w:val="18"/>
                <w:szCs w:val="18"/>
              </w:rPr>
              <w:t xml:space="preserve"> 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仿宋_GB2312" w:eastAsia="方正书宋_GBK" w:cs="仿宋_GB2312"/>
                <w:color w:val="000000" w:themeColor="text1"/>
                <w:spacing w:val="-6"/>
                <w:kern w:val="0"/>
                <w:sz w:val="18"/>
                <w:szCs w:val="18"/>
              </w:rPr>
              <w:t>第二十七条</w:t>
            </w:r>
            <w:r>
              <w:rPr>
                <w:rFonts w:hint="eastAsia" w:ascii="方正书宋_GBK" w:hAnsi="宋体" w:eastAsia="方正书宋_GBK" w:cs="宋体"/>
                <w:color w:val="000000" w:themeColor="text1"/>
                <w:spacing w:val="-6"/>
                <w:kern w:val="0"/>
                <w:sz w:val="18"/>
                <w:szCs w:val="18"/>
              </w:rPr>
              <w:t xml:space="preserve"> 财政部门处理投诉事项，需要检验、检测、鉴定、专家评审以及需要投诉人补正材料的，所需时间不计算在投诉处理期限内。前款所称所需时间，是指财政部门向相关单位、第三方、投诉人发出相关文书、补正通知之日至收到相关反馈文书或材料之日。财政部门向相关单位、第三方开展检验、检测、鉴定、专家评审的，应当将所需时间告知投诉人。</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3.【部门规章】《政府采购质疑和投诉办法》（2017年12月26日财政部令第94号公布，2018年3月1日起施行）第二十六条 财政部门应当自收到投诉之日起30个工作日内，对投诉事项作出处理决定。</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第二十七条 财政部门处理投诉事项，需要检验、检测、鉴定、专家评审以及需要投诉人补正材料的，所需时间不计算在投诉处理期限内。</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第三十三条 财政部门作出处理决定，应当制作投诉处理决定书，并加盖公章。</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4.【部门规章】《政府采购质疑和投诉办法》（2017年12月26日财政部令第94号公布，2018年3月1日起施行）第三十四条 财政部门应当将投诉处理决定书送达投诉人和与投诉事项有关的当事人，并及时将投诉处理结果在省级以上财政部门指定的政府采购信息发布媒体上公告。</w:t>
            </w:r>
          </w:p>
        </w:tc>
        <w:tc>
          <w:tcPr>
            <w:tcW w:w="1489" w:type="dxa"/>
            <w:vAlign w:val="center"/>
          </w:tcPr>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因不履行或不正确履行行政职责，有下列情形的，行政机关及相关工作人员应承担相应责任：</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1.符合法定条件的未受理、未办理的，不符合法定条件受理办理的（机关纪委、人事科）；</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2.不履行或不正确履行行政权力，造成不良后果的（机关纪委、人事科）；</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3.在行使职权过程中失职、渎职的（机关纪委、人事科）；</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4.出现腐败行为的，利用职务上的便利为自己或者他人谋取私利的（机关纪委、人事科）；</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5.除以上追责情形外，其他违反法律法规规章的行为依法追究相应责任（机关纪委、人事科）。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1-1.【地方政府规章】《广西壮族自治区行政过错责任追究办法》（2007年广西壮族自治区人民政府令第24号公布）第三条 行政机关及其工作人员不依法履行或不适当履行职责，以致影响行政秩序和行政效率，贻误行政管理工作，或者损害行政相对人合法权益的，依照本办法追究行政过错责任。</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1-2.【行政法规】《行政机关公务员处分条例》（2007年4月4日中华人民共和国国务院令第495号公布）第二十条 有下列行为之一的，给予记过、记大过处分；情节较重的，给予降级或者撤职处分；情节严重的，给予开除处分：（四）其他玩忽职守、贻误工作的行为。</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第二十八条 严重违反公务员职业道德， 工作作风懈怠、工作态度恶劣，造成不良影响的，给予警告、记过或者记大过处分。</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2.【行政法规】《行政机关公务员处分条例》（2007年4月4日中华人民共和国国务院令第495号公布） 第二十二条 弄虚作假，误导、欺骗领导和公众，造成不良后果的，给予警告、记过或者记大过处分；情节较重的，给予降级或者撤职处分；情节严重的，给予开除处分。</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3.【部门规章】《政府采购质疑和投诉办法》（2017年12月26日财政部令第94号公布，2018年3月1日起施行）第三十八条 财政部门及其工作人员在履行投诉处理职责中违反本办法规定及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pPr>
              <w:widowControl/>
              <w:adjustRightInd w:val="0"/>
              <w:snapToGrid w:val="0"/>
              <w:spacing w:line="200" w:lineRule="exact"/>
              <w:ind w:firstLine="336" w:firstLineChars="200"/>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4.【行政法规】】《行政机关公务员处分条例》（2007年4月4日中华人民共和国国务院令第495号公布）第二十三条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spacing w:val="-6"/>
                <w:kern w:val="0"/>
                <w:sz w:val="18"/>
                <w:szCs w:val="18"/>
              </w:rPr>
            </w:pPr>
            <w:r>
              <w:rPr>
                <w:rFonts w:hint="eastAsia" w:ascii="方正书宋_GBK" w:hAnsi="宋体" w:eastAsia="方正书宋_GBK" w:cs="宋体"/>
                <w:color w:val="000000" w:themeColor="text1"/>
                <w:spacing w:val="-6"/>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8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19</w:t>
            </w:r>
          </w:p>
        </w:tc>
        <w:tc>
          <w:tcPr>
            <w:tcW w:w="3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其他行政权力</w:t>
            </w:r>
          </w:p>
        </w:tc>
        <w:tc>
          <w:tcPr>
            <w:tcW w:w="504"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代理记账机构年度备案</w:t>
            </w:r>
          </w:p>
        </w:tc>
        <w:tc>
          <w:tcPr>
            <w:tcW w:w="54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966"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秀峰区财政局</w:t>
            </w:r>
          </w:p>
        </w:tc>
        <w:tc>
          <w:tcPr>
            <w:tcW w:w="1008"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c>
          <w:tcPr>
            <w:tcW w:w="319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【部门规章】《代理记账管理办法》（2016年财政部令第80号公布，2019年财政部令第98号修订）第十六条：代理记账机构应当于每年4月30日之前，向审批机关报送下列材料：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（一）代理记账机构基本情况表（附表）；</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（二）专职从业人员变动情况。</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代理记账机构设立分支机构的，分支机构应当于每年4月30日之前向其所在地的审批机关报送上述材料。</w:t>
            </w:r>
          </w:p>
        </w:tc>
        <w:tc>
          <w:tcPr>
            <w:tcW w:w="2177"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受理责任（会计管理科）：对申请人提交的申请材料进行审查，依法作出受理或者不予受理的决定；申请材料齐全、符合法定形式的，应当受理申请；对于申请材料不齐全或者不符合规定形式的，应当在5个工作日内一次性告知申请人需要补正的全部内容，逾期不告知的，自收到申请材料之日起即视为受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2.审核责任（会计管理科）：审核代理记账机构提交的报备材料。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3.监管责任（会计管理科）：对代理记账机构年度报备工作进行管理和监督。</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4.其他法律法规规章文件规定应履行的责任（有关科室）。</w:t>
            </w:r>
          </w:p>
        </w:tc>
        <w:tc>
          <w:tcPr>
            <w:tcW w:w="4842"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部门规章】《代理记账管理办法》（2016年财政部令第80号公布，2019年财政部令第98号修订）第十六条：代理记账机构应当于每年4月30日之前，向审批机关报送下列材料：（一）代理记账机构基本情况表（附表）；（二）专职从业人员变动情况。代理记账机构设立分支机构的，分支机构应当于每年4月30日之前向其所在地的审批机关报送上述材料。</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条：（一）申请人提交的申请材料不齐全或不符合规定形式的，应当在5日内一次告知申请人需要补正的全部内容，逾期不告知的，自收到申请材料之日起即视为受理；申请人提交的申请材料齐全、符合规定形式的，或者申请人按照要求提交全部补正申请材料的，应当受理申请。</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2.【部门规章】《代理记账管理办法》（2016年财政部令第80号公布，2019年财政部令第98号修订）</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六条：（二）受理申请后应当按照规定对申请材料进行审核，并自受理申请之日起10日内作出批准或者不予批准的决定。10日内不能作出决定的，经本审批机关负责人批准可延长10日，并应当将延长期限的理由告知申请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部门规章】《代理记账管理办法》（2016年财政部令第80号公布，2019年财政部令第98号修订）第十七条：县级以上人民政府财政部门对代理记账机构及其从事代理记账业务情况实施监督，随机抽取检查对象、随机选派执法检查人员，并将抽查情况及查处结果依法及时向社会公开。</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对委托代理记账的企业因违反财税法律、法规受到处理处罚的，县级以上人民政府财政部门应当将其委托的代理记账机构列入重点检查对象。</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对其他部门移交的代理记账违法行为线索，县级以上人民政府财政部门应当及时予以查处。</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第二十条：代理记账机构在经营期间达不到本办法规定的资格条件的，审批机关发现后，应当责令其在60日内整改；逾期仍达不到规定条件的，由审批机关撤销其代理记账资格。</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二条：代理记账机构违反本办法第七条、第八条、第九条、第十四条、第十六条规定，由县级以上人民政府财政部门责令其限期改正，拒不改正的，将代理记账机构及其负责人列入重点关注名单，并向社会公示，提醒其履行有关义务；情节严重的，由县级以上人民政府财政部门按照有关法律、法规给予行政处罚，并向社会公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三条：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1489"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1.符合法定条件的未受理、未办理的，不符合法定条件受理办理的（机关纪委、人事科）；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2.不履行或不正确履行行政权力，造成不良后果的（机关纪委、人事科）；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3.在行使职权过程中失职、渎职的（机关纪委、人事科）；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4.出现腐败行为的，利用职务上的便利为自己或者他人谋取私利的（机关纪委、人事科）；</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5.除以上追责情形外，其他违反法律法规规章的行为依法追究相应责任（机关纪委、人事科）。</w:t>
            </w:r>
          </w:p>
        </w:tc>
        <w:tc>
          <w:tcPr>
            <w:tcW w:w="5188" w:type="dxa"/>
            <w:vAlign w:val="center"/>
          </w:tcPr>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1-1.【地方政府规章】《广西壮族自治区行政过错责任追究办法》（2007年广西壮族自治区人民政府令第24号公布）第三条 行政机关及其工作人员不依法履行或不适当履行职责，以致影响行政秩序和行政效率，贻误行政管理工作，或者损害行政相对人合法权益的，依照本办法追究行政过错责任。</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1-2.【行政法规】《行政机关公务员处分条例》（2007年4月4日中华人民共和国国务院令第495号公布）第二十条 有下列行为之一的，给予记过、记大过处分；情节较重的，给予降级或者撤职处分；情节严重的，给予开除处分：（四）其他玩忽职守、贻误工作的行为。</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第二十八条 严重违反公务员职业道德， 工作作风懈怠、工作态度恶劣，造成不良影响的，给予警告、记过或者记大过处分。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2.【行政法规】《行政机关公务员处分条例》（2007年4月4日中华人民共和国国务院令第495号公布） 第二十二条 弄虚作假，误导、欺骗领导和公众，造成不良后果的，给予警告、记过或者记大过处分；情节较重的，给予降级或者撤职处分；情节严重的，给予开除处分。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3.【规章】《资产评估行业财政监督管理办法》（2017年4月21日财政部令第86号公布，自2017年6月1日施行,根据2019年1月2日财政部令第97号《财政部关于修改&lt;会计师事务所执业许可和监督管理办法&gt;等2部部门规章的决定》修改）第六十八条 财政部门工作人员在资产评估行业监督管理工作中滥用职权、玩忽职守、徇私舞弊的，按照《中华人民共和国公务员法》、《中华人民共和国行政监察法》等国家有关规定追究相应责任；涉嫌犯罪的，移送司法机关处理。</w:t>
            </w:r>
          </w:p>
          <w:p>
            <w:pPr>
              <w:widowControl/>
              <w:adjustRightInd w:val="0"/>
              <w:snapToGrid w:val="0"/>
              <w:spacing w:line="200" w:lineRule="exact"/>
              <w:ind w:firstLine="360" w:firstLineChars="200"/>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4.【行政法规】】《行政机关公务员处分条例》（2007年4月4日中华人民共和国国务院令第495号公布）第二十三条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r>
              <w:rPr>
                <w:rFonts w:hint="eastAsia" w:ascii="方正书宋_GBK" w:hAnsi="宋体" w:eastAsia="方正书宋_GBK" w:cs="宋体"/>
                <w:color w:val="000000" w:themeColor="text1"/>
                <w:kern w:val="0"/>
                <w:sz w:val="18"/>
                <w:szCs w:val="18"/>
              </w:rPr>
              <w:t>法律法规规章规定的免责情形以及《自治区党委办公厅关于印发&lt;深入推进激励干部新时代新担当新作为工作实施方案&gt;等6个文件的通知》和《中共桂林市委办公室关于印发激励干部新时代新担当新作为五个文件的通知》中明确的免责情形。</w:t>
            </w:r>
          </w:p>
        </w:tc>
        <w:tc>
          <w:tcPr>
            <w:tcW w:w="381" w:type="dxa"/>
            <w:vAlign w:val="center"/>
          </w:tcPr>
          <w:p>
            <w:pPr>
              <w:widowControl/>
              <w:adjustRightInd w:val="0"/>
              <w:snapToGrid w:val="0"/>
              <w:spacing w:line="200" w:lineRule="exact"/>
              <w:jc w:val="center"/>
              <w:rPr>
                <w:rFonts w:ascii="方正书宋_GBK" w:hAnsi="宋体" w:eastAsia="方正书宋_GBK" w:cs="宋体"/>
                <w:color w:val="000000" w:themeColor="text1"/>
                <w:kern w:val="0"/>
                <w:sz w:val="18"/>
                <w:szCs w:val="18"/>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g0NmI2ZjEwYTZhOWY4ZmE4NzFmN2ZjNzRmZTA2MDg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8328D"/>
    <w:rsid w:val="004B1546"/>
    <w:rsid w:val="004C2E41"/>
    <w:rsid w:val="004D6F63"/>
    <w:rsid w:val="00523DEC"/>
    <w:rsid w:val="00544B5E"/>
    <w:rsid w:val="00552BAB"/>
    <w:rsid w:val="0055328B"/>
    <w:rsid w:val="005C601B"/>
    <w:rsid w:val="005F3ED1"/>
    <w:rsid w:val="005F64FF"/>
    <w:rsid w:val="006D02BC"/>
    <w:rsid w:val="006E49F2"/>
    <w:rsid w:val="00702E0B"/>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46D5BE8"/>
    <w:rsid w:val="06B07F40"/>
    <w:rsid w:val="07480F06"/>
    <w:rsid w:val="0EA06C7C"/>
    <w:rsid w:val="0FFF7DF0"/>
    <w:rsid w:val="136B4203"/>
    <w:rsid w:val="1FA04EB7"/>
    <w:rsid w:val="20BA2F5F"/>
    <w:rsid w:val="2FBA0953"/>
    <w:rsid w:val="3897206C"/>
    <w:rsid w:val="43252179"/>
    <w:rsid w:val="4A276A49"/>
    <w:rsid w:val="533C1CDE"/>
    <w:rsid w:val="5393234A"/>
    <w:rsid w:val="66C04989"/>
    <w:rsid w:val="67E63F32"/>
    <w:rsid w:val="6FF7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110555</Words>
  <Characters>113596</Characters>
  <Lines>821</Lines>
  <Paragraphs>231</Paragraphs>
  <TotalTime>7</TotalTime>
  <ScaleCrop>false</ScaleCrop>
  <LinksUpToDate>false</LinksUpToDate>
  <CharactersWithSpaces>114270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2023-05-12T07:22:00Z</dcterms:created>
  <dc:creator>杨佳晓</dc:creator>
  <cp:lastModifiedBy>Hlz</cp:lastModifiedBy>
  <cp:lastPrinted>2023-05-12T07:18:00Z</cp:lastPrinted>
  <dcterms:modified xsi:type="dcterms:W3CDTF">2023-10-10T06:29:57Z</dcterms:modified>
  <dc:title>附件1-1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2A1C85C7CECD4C4CA717B4BF46091DF1</vt:lpwstr>
  </property>
</Properties>
</file>