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</w:p>
    <w:p>
      <w:pPr>
        <w:pStyle w:val="2"/>
        <w:spacing w:line="640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  <w:t>中央、自治区驻</w:t>
      </w:r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  <w:lang w:eastAsia="zh-CN"/>
        </w:rPr>
        <w:t>秀峰区</w:t>
      </w:r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  <w:t>单位行政许可事项清单（2022年版）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</w:pPr>
    </w:p>
    <w:tbl>
      <w:tblPr>
        <w:tblStyle w:val="11"/>
        <w:tblW w:w="14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111"/>
        <w:gridCol w:w="2690"/>
        <w:gridCol w:w="2640"/>
        <w:gridCol w:w="456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9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序号</w:t>
            </w:r>
          </w:p>
        </w:tc>
        <w:tc>
          <w:tcPr>
            <w:tcW w:w="211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中区直主管部门</w:t>
            </w:r>
          </w:p>
        </w:tc>
        <w:tc>
          <w:tcPr>
            <w:tcW w:w="269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事项名称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实施机关</w:t>
            </w:r>
          </w:p>
        </w:tc>
        <w:tc>
          <w:tcPr>
            <w:tcW w:w="45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设定和实施依据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11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区税务局</w:t>
            </w:r>
          </w:p>
        </w:tc>
        <w:tc>
          <w:tcPr>
            <w:tcW w:w="269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增值税防伪税控系统最高开票限额审批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区税务局</w:t>
            </w:r>
          </w:p>
        </w:tc>
        <w:tc>
          <w:tcPr>
            <w:tcW w:w="45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《国务院对确需保留的行政审批项目设定行政许可的决定》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秀峰消防救援大队</w:t>
            </w:r>
          </w:p>
        </w:tc>
        <w:tc>
          <w:tcPr>
            <w:tcW w:w="2690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公众聚集场所投入使用、营业前消防安全检查</w:t>
            </w:r>
          </w:p>
        </w:tc>
        <w:tc>
          <w:tcPr>
            <w:tcW w:w="2640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秀峰消防救援大队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（部分权限按市消防救援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支队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直接下放实施）</w:t>
            </w:r>
          </w:p>
        </w:tc>
        <w:tc>
          <w:tcPr>
            <w:tcW w:w="4560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《中华人民共和国消防法》</w:t>
            </w: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</w:tr>
    </w:tbl>
    <w:p>
      <w:pPr>
        <w:pStyle w:val="4"/>
        <w:rPr>
          <w:rFonts w:hint="default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MTUzZTY3YTY0ZGVmMGI3OWNmZjFhZmUxMTIzMzUifQ=="/>
  </w:docVars>
  <w:rsids>
    <w:rsidRoot w:val="03AE1F34"/>
    <w:rsid w:val="00932C80"/>
    <w:rsid w:val="031A7F1B"/>
    <w:rsid w:val="03614F1F"/>
    <w:rsid w:val="03AD2207"/>
    <w:rsid w:val="03AE1F34"/>
    <w:rsid w:val="05051173"/>
    <w:rsid w:val="05185A42"/>
    <w:rsid w:val="05A35283"/>
    <w:rsid w:val="05D95A29"/>
    <w:rsid w:val="06F370A4"/>
    <w:rsid w:val="07565F7E"/>
    <w:rsid w:val="09D43C31"/>
    <w:rsid w:val="0D017E04"/>
    <w:rsid w:val="106D2640"/>
    <w:rsid w:val="12DC23BA"/>
    <w:rsid w:val="13137E5E"/>
    <w:rsid w:val="13475E06"/>
    <w:rsid w:val="151F6DDC"/>
    <w:rsid w:val="173A6EE7"/>
    <w:rsid w:val="18FC638C"/>
    <w:rsid w:val="19102CE2"/>
    <w:rsid w:val="1CC8203D"/>
    <w:rsid w:val="1CCA21DB"/>
    <w:rsid w:val="1CF807FA"/>
    <w:rsid w:val="1E4D65F8"/>
    <w:rsid w:val="1F1D7B74"/>
    <w:rsid w:val="1F4340DC"/>
    <w:rsid w:val="1F9D5F80"/>
    <w:rsid w:val="20CE1990"/>
    <w:rsid w:val="21EF2ACE"/>
    <w:rsid w:val="26BE6160"/>
    <w:rsid w:val="27500734"/>
    <w:rsid w:val="28BC6D29"/>
    <w:rsid w:val="291E7587"/>
    <w:rsid w:val="2E2E3E01"/>
    <w:rsid w:val="31E10701"/>
    <w:rsid w:val="353F1520"/>
    <w:rsid w:val="35936D9C"/>
    <w:rsid w:val="36330BDB"/>
    <w:rsid w:val="36616453"/>
    <w:rsid w:val="36B24501"/>
    <w:rsid w:val="37EB15AF"/>
    <w:rsid w:val="38C4184A"/>
    <w:rsid w:val="3B197B79"/>
    <w:rsid w:val="3CA5540E"/>
    <w:rsid w:val="3FA66C18"/>
    <w:rsid w:val="42E35327"/>
    <w:rsid w:val="42F972A1"/>
    <w:rsid w:val="43277993"/>
    <w:rsid w:val="43F6328B"/>
    <w:rsid w:val="44374614"/>
    <w:rsid w:val="465F41FD"/>
    <w:rsid w:val="475C6056"/>
    <w:rsid w:val="48F24C6E"/>
    <w:rsid w:val="491200A1"/>
    <w:rsid w:val="49A463AB"/>
    <w:rsid w:val="4A597FBE"/>
    <w:rsid w:val="4B8D2E90"/>
    <w:rsid w:val="4BD81E3A"/>
    <w:rsid w:val="4C03019A"/>
    <w:rsid w:val="4F6C403A"/>
    <w:rsid w:val="5B677138"/>
    <w:rsid w:val="5BC67724"/>
    <w:rsid w:val="61FF1AA9"/>
    <w:rsid w:val="64E9430A"/>
    <w:rsid w:val="65982E22"/>
    <w:rsid w:val="662D7608"/>
    <w:rsid w:val="66452446"/>
    <w:rsid w:val="66941BAA"/>
    <w:rsid w:val="6A827B2D"/>
    <w:rsid w:val="6CA67ED3"/>
    <w:rsid w:val="6D0D07B6"/>
    <w:rsid w:val="71B971C1"/>
    <w:rsid w:val="726F2358"/>
    <w:rsid w:val="72700903"/>
    <w:rsid w:val="729A02F5"/>
    <w:rsid w:val="73E3764A"/>
    <w:rsid w:val="754E6838"/>
    <w:rsid w:val="7600295B"/>
    <w:rsid w:val="76EC245F"/>
    <w:rsid w:val="7BE26238"/>
    <w:rsid w:val="7D383A93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snapToGrid/>
      <w:kern w:val="0"/>
      <w:sz w:val="3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next w:val="9"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NormalCharacter"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41</Pages>
  <Words>19344</Words>
  <Characters>19931</Characters>
  <Lines>0</Lines>
  <Paragraphs>0</Paragraphs>
  <TotalTime>21</TotalTime>
  <ScaleCrop>false</ScaleCrop>
  <LinksUpToDate>false</LinksUpToDate>
  <CharactersWithSpaces>20080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 YI YI</cp:lastModifiedBy>
  <cp:lastPrinted>2022-12-12T09:50:00Z</cp:lastPrinted>
  <dcterms:modified xsi:type="dcterms:W3CDTF">2022-12-20T08:32:38Z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A54271F674804E30B98124C1BFEBFC4B</vt:lpwstr>
  </property>
</Properties>
</file>